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A8FFC" w14:textId="77777777" w:rsidR="001C03F3" w:rsidRDefault="00132A0B">
      <w:pPr>
        <w:spacing w:line="216" w:lineRule="auto"/>
        <w:ind w:left="0" w:right="0" w:firstLine="0"/>
        <w:jc w:val="center"/>
      </w:pPr>
      <w:r>
        <w:rPr>
          <w:rFonts w:ascii="Noto Sans" w:eastAsia="Noto Sans" w:hAnsi="Noto Sans" w:cs="Noto Sans"/>
          <w:color w:val="F4CA44"/>
          <w:sz w:val="74"/>
        </w:rPr>
        <w:t>¡</w:t>
      </w:r>
      <w:r>
        <w:rPr>
          <w:rFonts w:ascii="Calibri" w:eastAsia="Calibri" w:hAnsi="Calibri" w:cs="Calibri"/>
          <w:color w:val="F4CA44"/>
          <w:sz w:val="74"/>
        </w:rPr>
        <w:t xml:space="preserve"> El Maíz através de la </w:t>
      </w:r>
      <w:r>
        <w:rPr>
          <w:rFonts w:ascii="Calibri" w:eastAsia="Calibri" w:hAnsi="Calibri" w:cs="Calibri"/>
          <w:color w:val="59B379"/>
          <w:sz w:val="173"/>
        </w:rPr>
        <w:t xml:space="preserve">Historia! </w:t>
      </w:r>
    </w:p>
    <w:p w14:paraId="6312884B" w14:textId="77777777" w:rsidR="001C03F3" w:rsidRDefault="00132A0B">
      <w:pPr>
        <w:spacing w:after="327"/>
        <w:ind w:left="233" w:right="230"/>
      </w:pPr>
      <w:r>
        <w:t>El maíz, más que un simple alimento, constituye el eje de la vida cultural, espiritual y social de los pueblos mesoamericanos. Desde tiempos antiguos, este grano ha sido considerado un don divino, una planta sagrada que no solo nutre el cuerpo, sino que también alimenta el alma y da sentido a la existencia humana. En diversas culturas indígenas, el maíz no es únicamente una semilla que germina en la tierra, sino el símbolo de la creación, de la fertilidad y del equilibrio entre los seres humanos, la natural</w:t>
      </w:r>
      <w:r>
        <w:t>eza y los dioses.</w:t>
      </w:r>
    </w:p>
    <w:p w14:paraId="5903859A" w14:textId="77777777" w:rsidR="001C03F3" w:rsidRDefault="00132A0B">
      <w:pPr>
        <w:spacing w:after="327"/>
        <w:ind w:left="233" w:right="230"/>
      </w:pPr>
      <w:r>
        <w:t>Dentro de la literatura y tradición oral de Mesoamérica, dos relatos destacan por su profundo simbolismo en torno al maíz: el Popol Vuh, libro sagrado de los mayas-quichés, y la Leyenda del maíz, de origen náhuatl. Ambos textos revelan la cosmovisión de los pueblos que los crearon y transmiten un mensaje esencial: el ser humano no puede entenderse separado del maíz, pues este constituye su origen, su identidad y su destino. El Popol Vuh narra que los primeros hombres fueron formados de masa de maíz, y que g</w:t>
      </w:r>
      <w:r>
        <w:t>racias a este alimento lograron existir en cuerpo y espíritu. En este sentido, el maíz no solo se presenta como sustento material, sino también como fundamento ontológico del hombre: “somos lo que comemos” adquiere aquí un sentido literal y trascendental. Por su parte, la Leyenda del maíz explica cómo los dioses y los hombres lucharon por obtener el grano, oculto en el interior de la montaña, y cómo este esfuerzo colectivo permitió que el maíz se convirtiera en herencia común de los pueblos originarios.</w:t>
      </w:r>
    </w:p>
    <w:p w14:paraId="77295569" w14:textId="77777777" w:rsidR="001C03F3" w:rsidRDefault="00132A0B">
      <w:pPr>
        <w:spacing w:after="327"/>
        <w:ind w:left="233" w:right="230"/>
      </w:pPr>
      <w:r>
        <w:t>El presente trabajo busca analizar la función simbólica del maíz en el Popol Vuh y en la Leyenda del maíz, explorando cómo ambos relatos reflejan la identidad cultural, la cosmovisión mesoamericana y el sentido de lo humano. A lo largo de trece cuartillas se abordarán los diferentes aspectos de este simbolismo, desde la creación del hombre hasta la permanencia del maíz en la actualidad, mostrando que este grano sigue siendo el núcleo espiritual de la vida en Mesoamérica.</w:t>
      </w:r>
    </w:p>
    <w:p w14:paraId="07BE8FA4" w14:textId="77777777" w:rsidR="001C03F3" w:rsidRDefault="00132A0B">
      <w:pPr>
        <w:spacing w:after="327"/>
        <w:ind w:left="233" w:right="230"/>
      </w:pPr>
      <w:r>
        <w:t>En este recorrido, se destacará la importancia del maíz no solo como alimento, sino como principio vital que une a la comunidad con el universo, con lo sagrado y con la tierra misma. Así, se pretende comprender por qué el maíz es más que una planta: es la raíz de una identidad colectiva y el espejo de lo humano.</w:t>
      </w:r>
    </w:p>
    <w:p w14:paraId="349928AC" w14:textId="77777777" w:rsidR="001C03F3" w:rsidRDefault="00132A0B">
      <w:pPr>
        <w:pStyle w:val="Ttulo1"/>
      </w:pPr>
      <w:r>
        <w:t>El maíz en el Popol Vuh</w:t>
      </w:r>
    </w:p>
    <w:p w14:paraId="72BA1AC2" w14:textId="77777777" w:rsidR="001C03F3" w:rsidRDefault="00132A0B">
      <w:pPr>
        <w:spacing w:after="330"/>
        <w:ind w:left="179" w:right="167"/>
      </w:pPr>
      <w:r>
        <w:t>El maíz en el Popol Vuh ocupa un lugar central, ya que se presenta como el elemento del cual fueron creados los primeros hombres. Según este relato, los dioses intentaron formar a la humanidad en varias ocasiones utilizando barro y madera, pero estos intentos fracasaron: los hombres de barro eran frágiles y se deshacían con la lluvia, mientras que los de madera carecían de alma, memoria y sensibilidad, comportándose como simples figuras vacías. Solo cuando los dioses utilizaron maíz lograron dar vida a sere</w:t>
      </w:r>
      <w:r>
        <w:t>s completos, capaces de pensar, sentir y relacionarse con su entorno.</w:t>
      </w:r>
    </w:p>
    <w:p w14:paraId="68A1813B" w14:textId="77777777" w:rsidR="001C03F3" w:rsidRDefault="00132A0B">
      <w:pPr>
        <w:spacing w:after="330"/>
        <w:ind w:left="179" w:right="167"/>
      </w:pPr>
      <w:r>
        <w:rPr>
          <w:noProof/>
        </w:rPr>
        <w:drawing>
          <wp:anchor distT="0" distB="0" distL="114300" distR="114300" simplePos="0" relativeHeight="251658240" behindDoc="0" locked="0" layoutInCell="1" allowOverlap="0" wp14:anchorId="4FBDC600" wp14:editId="3E61C97D">
            <wp:simplePos x="0" y="0"/>
            <wp:positionH relativeFrom="page">
              <wp:posOffset>4503928</wp:posOffset>
            </wp:positionH>
            <wp:positionV relativeFrom="page">
              <wp:posOffset>6719824</wp:posOffset>
            </wp:positionV>
            <wp:extent cx="2325624" cy="2727961"/>
            <wp:effectExtent l="0" t="0" r="0" b="0"/>
            <wp:wrapTopAndBottom/>
            <wp:docPr id="62051" name="Picture 62051"/>
            <wp:cNvGraphicFramePr/>
            <a:graphic xmlns:a="http://schemas.openxmlformats.org/drawingml/2006/main">
              <a:graphicData uri="http://schemas.openxmlformats.org/drawingml/2006/picture">
                <pic:pic xmlns:pic="http://schemas.openxmlformats.org/drawingml/2006/picture">
                  <pic:nvPicPr>
                    <pic:cNvPr id="62051" name="Picture 62051"/>
                    <pic:cNvPicPr/>
                  </pic:nvPicPr>
                  <pic:blipFill>
                    <a:blip r:embed="rId4"/>
                    <a:stretch>
                      <a:fillRect/>
                    </a:stretch>
                  </pic:blipFill>
                  <pic:spPr>
                    <a:xfrm>
                      <a:off x="0" y="0"/>
                      <a:ext cx="2325624" cy="2727961"/>
                    </a:xfrm>
                    <a:prstGeom prst="rect">
                      <a:avLst/>
                    </a:prstGeom>
                  </pic:spPr>
                </pic:pic>
              </a:graphicData>
            </a:graphic>
          </wp:anchor>
        </w:drawing>
      </w:r>
      <w:r>
        <w:t>El hombre de maíz simboliza la unión entre lo natural y lo humano, reflejando la idea de que el ser humano proviene de la tierra y de sus frutos. La transformación del maíz en carne humana muestra que la alimentación y la existencia están profundamente conectadas, y que la vida depende de los ciclos agrícolas y de la cooperación entre los seres humanos y la naturaleza. Además, el maíz no es un alimento común, sino un símbolo de lo sagrado: cada mazorca contiene la esencia del hombre y representa su origen d</w:t>
      </w:r>
      <w:r>
        <w:t>ivino y su vínculo con los dioses.</w:t>
      </w:r>
    </w:p>
    <w:p w14:paraId="16E79EE9" w14:textId="77777777" w:rsidR="001C03F3" w:rsidRDefault="00132A0B">
      <w:pPr>
        <w:ind w:left="179" w:right="167"/>
      </w:pPr>
      <w:r>
        <w:t>En el Popol Vuh, se distinguen también los tipos de maíz: el blanco y el amarillo. Esta dualidad no es solo de color, sino simbólica, pues refleja la complementariedad y el equilibrio que deben existir en la vida: luz y oscuridad, día y noche, masculino y femenino. Así, el maíz se convierte en un puente entre lo terrenal y lo espiritual, y en un recordatorio de que la humanidad y la naturaleza forman un todo inseparable.</w:t>
      </w:r>
    </w:p>
    <w:p w14:paraId="4EC80864" w14:textId="77777777" w:rsidR="001C03F3" w:rsidRDefault="00132A0B">
      <w:pPr>
        <w:spacing w:after="331"/>
        <w:ind w:left="179" w:right="167"/>
      </w:pPr>
      <w:r>
        <w:t>De esta manera, el maíz en el Popol Vuh no solo cumple una función alimentaria, sino que se eleva al plano simbólico como sustento del cuerpo y del espíritu, como origen de la identidad humana y como guía para comprender la relación del hombre con el universo. La creación del hombre a partir del maíz evidencia que la vida humana y la vida agrícola están entrelazadas, y que la esencia de lo humano se encuentra en la tierra y en sus frutos.</w:t>
      </w:r>
    </w:p>
    <w:p w14:paraId="6AF6C38F" w14:textId="77777777" w:rsidR="001C03F3" w:rsidRDefault="00132A0B">
      <w:pPr>
        <w:spacing w:line="259" w:lineRule="auto"/>
        <w:ind w:left="1489" w:right="0" w:firstLine="0"/>
        <w:jc w:val="left"/>
      </w:pPr>
      <w:r>
        <w:rPr>
          <w:noProof/>
        </w:rPr>
        <w:drawing>
          <wp:inline distT="0" distB="0" distL="0" distR="0" wp14:anchorId="487B91EF" wp14:editId="479A4947">
            <wp:extent cx="1999942" cy="2018989"/>
            <wp:effectExtent l="0" t="0" r="0" b="0"/>
            <wp:docPr id="1153" name="Picture 1153"/>
            <wp:cNvGraphicFramePr/>
            <a:graphic xmlns:a="http://schemas.openxmlformats.org/drawingml/2006/main">
              <a:graphicData uri="http://schemas.openxmlformats.org/drawingml/2006/picture">
                <pic:pic xmlns:pic="http://schemas.openxmlformats.org/drawingml/2006/picture">
                  <pic:nvPicPr>
                    <pic:cNvPr id="1153" name="Picture 1153"/>
                    <pic:cNvPicPr/>
                  </pic:nvPicPr>
                  <pic:blipFill>
                    <a:blip r:embed="rId5"/>
                    <a:stretch>
                      <a:fillRect/>
                    </a:stretch>
                  </pic:blipFill>
                  <pic:spPr>
                    <a:xfrm>
                      <a:off x="0" y="0"/>
                      <a:ext cx="1999942" cy="2018989"/>
                    </a:xfrm>
                    <a:prstGeom prst="rect">
                      <a:avLst/>
                    </a:prstGeom>
                  </pic:spPr>
                </pic:pic>
              </a:graphicData>
            </a:graphic>
          </wp:inline>
        </w:drawing>
      </w:r>
    </w:p>
    <w:p w14:paraId="17B93FFC" w14:textId="77777777" w:rsidR="001C03F3" w:rsidRDefault="00132A0B">
      <w:pPr>
        <w:spacing w:after="434" w:line="266" w:lineRule="auto"/>
        <w:ind w:left="174" w:right="171"/>
        <w:jc w:val="center"/>
      </w:pPr>
      <w:r>
        <w:rPr>
          <w:rFonts w:ascii="Calibri" w:eastAsia="Calibri" w:hAnsi="Calibri" w:cs="Calibri"/>
          <w:color w:val="F4CA44"/>
          <w:sz w:val="52"/>
        </w:rPr>
        <w:t>La Leyenda del maíz (versión náhuatl y otras variantes)</w:t>
      </w:r>
    </w:p>
    <w:p w14:paraId="38D863C4" w14:textId="77777777" w:rsidR="001C03F3" w:rsidRDefault="00132A0B">
      <w:pPr>
        <w:spacing w:after="330"/>
        <w:ind w:left="179" w:right="167"/>
      </w:pPr>
      <w:r>
        <w:t>La Leyenda del maíz, presente en diversas culturas mesoamericanas, especialmente en la tradición náhuatl, narra cómo los dioses y los hombres lograron obtener el grano que sería esencial para la vida. Según esta versión, el maíz se encontraba oculto dentro de las montañas o guardado por fuerzas divinas, y solo mediante un esfuerzo conjunto, sabiduría y respeto por la naturaleza pudo ser liberado. Esta narrativa refleja la importancia del maíz como un regalo sagrado que requiere responsabilidad y cuidado par</w:t>
      </w:r>
      <w:r>
        <w:t>a ser aprovechado.</w:t>
      </w:r>
    </w:p>
    <w:p w14:paraId="6078190A" w14:textId="77777777" w:rsidR="001C03F3" w:rsidRDefault="00132A0B">
      <w:pPr>
        <w:ind w:left="179" w:right="167"/>
      </w:pPr>
      <w:r>
        <w:rPr>
          <w:noProof/>
        </w:rPr>
        <w:drawing>
          <wp:anchor distT="0" distB="0" distL="114300" distR="114300" simplePos="0" relativeHeight="251659264" behindDoc="0" locked="0" layoutInCell="1" allowOverlap="0" wp14:anchorId="04F9FF44" wp14:editId="05C27859">
            <wp:simplePos x="0" y="0"/>
            <wp:positionH relativeFrom="page">
              <wp:posOffset>3415792</wp:posOffset>
            </wp:positionH>
            <wp:positionV relativeFrom="page">
              <wp:posOffset>8479536</wp:posOffset>
            </wp:positionV>
            <wp:extent cx="3413760" cy="969264"/>
            <wp:effectExtent l="0" t="0" r="0" b="0"/>
            <wp:wrapTopAndBottom/>
            <wp:docPr id="62053" name="Picture 62053"/>
            <wp:cNvGraphicFramePr/>
            <a:graphic xmlns:a="http://schemas.openxmlformats.org/drawingml/2006/main">
              <a:graphicData uri="http://schemas.openxmlformats.org/drawingml/2006/picture">
                <pic:pic xmlns:pic="http://schemas.openxmlformats.org/drawingml/2006/picture">
                  <pic:nvPicPr>
                    <pic:cNvPr id="62053" name="Picture 62053"/>
                    <pic:cNvPicPr/>
                  </pic:nvPicPr>
                  <pic:blipFill>
                    <a:blip r:embed="rId6"/>
                    <a:stretch>
                      <a:fillRect/>
                    </a:stretch>
                  </pic:blipFill>
                  <pic:spPr>
                    <a:xfrm>
                      <a:off x="0" y="0"/>
                      <a:ext cx="3413760" cy="969264"/>
                    </a:xfrm>
                    <a:prstGeom prst="rect">
                      <a:avLst/>
                    </a:prstGeom>
                  </pic:spPr>
                </pic:pic>
              </a:graphicData>
            </a:graphic>
          </wp:anchor>
        </w:drawing>
      </w:r>
      <w:r>
        <w:t>En la tradición náhuatl, la leyenda comienza con un mundo donde los hombres aún no tenían alimento suficiente. Los dioses, compadeciéndose de ellos, decidieron entregarles el maíz, pero este estaba escondido y solo podía ser encontrado mediante pruebas que exigían esfuerzo, paciencia y cooperación.</w:t>
      </w:r>
    </w:p>
    <w:p w14:paraId="7A656F5E" w14:textId="77777777" w:rsidR="001C03F3" w:rsidRDefault="00132A0B">
      <w:pPr>
        <w:spacing w:after="330"/>
        <w:ind w:left="179" w:right="167"/>
      </w:pPr>
      <w:r>
        <w:t xml:space="preserve"> La consecución del maíz no fue inmediata, y su obtención simboliza la necesidad de trabajar en armonía con la naturaleza y respetar las leyes divinas.</w:t>
      </w:r>
    </w:p>
    <w:p w14:paraId="206E6814" w14:textId="77777777" w:rsidR="001C03F3" w:rsidRDefault="00132A0B">
      <w:pPr>
        <w:spacing w:after="330"/>
        <w:ind w:left="179" w:right="167"/>
      </w:pPr>
      <w:r>
        <w:t>Existen varias variantes de esta leyenda en distintas regiones de Mesoamérica, pero todas coinciden en que el maíz es un elemento sagrado que vincula a los hombres con los dioses. Algunas versiones incluyen la participación de animales o espíritus que ayudan a los humanos a conseguir el grano, enfatizando la idea de interdependencia entre todos los seres. Estas historias no solo explican el origen del maíz como alimento, sino que también transmiten valores culturales: solidaridad, respeto, perseverancia y g</w:t>
      </w:r>
      <w:r>
        <w:t>ratitud hacia la tierra y lo divino.</w:t>
      </w:r>
    </w:p>
    <w:p w14:paraId="469B9591" w14:textId="77777777" w:rsidR="001C03F3" w:rsidRDefault="00132A0B">
      <w:pPr>
        <w:spacing w:after="513"/>
        <w:ind w:left="179" w:right="167"/>
      </w:pPr>
      <w:r>
        <w:t>Así, la Leyenda del maíz funciona como un relato pedagógico y simbólico que enseña cómo los pueblos originarios comprendieron la relación entre esfuerzo humano, sustento y espiritualidad. Al igual que en el Popol Vuh, el maíz aparece como elemento central que define la existencia, refuerza la identidad cultural y orienta la vida social y espiritual de los pueblos mesoamericanos.</w:t>
      </w:r>
    </w:p>
    <w:p w14:paraId="59C5AE65" w14:textId="77777777" w:rsidR="001C03F3" w:rsidRDefault="00132A0B">
      <w:pPr>
        <w:spacing w:line="259" w:lineRule="auto"/>
        <w:ind w:left="1015" w:right="0" w:firstLine="0"/>
        <w:jc w:val="left"/>
      </w:pPr>
      <w:r>
        <w:rPr>
          <w:noProof/>
        </w:rPr>
        <w:drawing>
          <wp:inline distT="0" distB="0" distL="0" distR="0" wp14:anchorId="108F9AFE" wp14:editId="7039BFA3">
            <wp:extent cx="1457101" cy="1266631"/>
            <wp:effectExtent l="0" t="0" r="0" b="0"/>
            <wp:docPr id="6437" name="Picture 6437"/>
            <wp:cNvGraphicFramePr/>
            <a:graphic xmlns:a="http://schemas.openxmlformats.org/drawingml/2006/main">
              <a:graphicData uri="http://schemas.openxmlformats.org/drawingml/2006/picture">
                <pic:pic xmlns:pic="http://schemas.openxmlformats.org/drawingml/2006/picture">
                  <pic:nvPicPr>
                    <pic:cNvPr id="6437" name="Picture 6437"/>
                    <pic:cNvPicPr/>
                  </pic:nvPicPr>
                  <pic:blipFill>
                    <a:blip r:embed="rId7"/>
                    <a:stretch>
                      <a:fillRect/>
                    </a:stretch>
                  </pic:blipFill>
                  <pic:spPr>
                    <a:xfrm>
                      <a:off x="0" y="0"/>
                      <a:ext cx="1457101" cy="1266631"/>
                    </a:xfrm>
                    <a:prstGeom prst="rect">
                      <a:avLst/>
                    </a:prstGeom>
                  </pic:spPr>
                </pic:pic>
              </a:graphicData>
            </a:graphic>
          </wp:inline>
        </w:drawing>
      </w:r>
    </w:p>
    <w:p w14:paraId="0FC046EA" w14:textId="77777777" w:rsidR="001C03F3" w:rsidRDefault="00132A0B">
      <w:pPr>
        <w:spacing w:after="36" w:line="259" w:lineRule="auto"/>
        <w:ind w:left="10" w:right="47"/>
        <w:jc w:val="center"/>
      </w:pPr>
      <w:r>
        <w:rPr>
          <w:rFonts w:ascii="Calibri" w:eastAsia="Calibri" w:hAnsi="Calibri" w:cs="Calibri"/>
          <w:color w:val="59B379"/>
          <w:sz w:val="54"/>
        </w:rPr>
        <w:t>El simbolismo en la Leyenda del</w:t>
      </w:r>
    </w:p>
    <w:p w14:paraId="5E6D39E6" w14:textId="77777777" w:rsidR="001C03F3" w:rsidRDefault="00132A0B">
      <w:pPr>
        <w:spacing w:after="155" w:line="259" w:lineRule="auto"/>
        <w:ind w:left="10" w:right="48"/>
        <w:jc w:val="center"/>
      </w:pPr>
      <w:r>
        <w:rPr>
          <w:rFonts w:ascii="Calibri" w:eastAsia="Calibri" w:hAnsi="Calibri" w:cs="Calibri"/>
          <w:color w:val="59B379"/>
          <w:sz w:val="54"/>
        </w:rPr>
        <w:t>maíz</w:t>
      </w:r>
    </w:p>
    <w:p w14:paraId="1F5323EB" w14:textId="77777777" w:rsidR="001C03F3" w:rsidRDefault="00132A0B">
      <w:pPr>
        <w:spacing w:after="330"/>
        <w:ind w:left="10" w:right="47"/>
      </w:pPr>
      <w:r>
        <w:t>En la Leyenda del maíz, cada elemento del relato posee un significado simbólico que refleja la cosmovisión de los pueblos mesoamericanos. El grano de maíz, central en la historia, representa la vida, el sustento y la conexión con lo divino. Su ocultamiento en la montaña o su protección por fuerzas sobrenaturales simboliza que la vida y el conocimiento requieren esfuerzo, respeto y cooperación para ser alcanzados. De esta manera, el maíz no es solo un alimento físico, sino un recurso espiritual que enseña va</w:t>
      </w:r>
      <w:r>
        <w:t>lores esenciales para la existencia humana.</w:t>
      </w:r>
    </w:p>
    <w:p w14:paraId="5395AF68" w14:textId="77777777" w:rsidR="001C03F3" w:rsidRDefault="00132A0B">
      <w:pPr>
        <w:spacing w:after="330"/>
        <w:ind w:left="10" w:right="47"/>
      </w:pPr>
      <w:r>
        <w:t>Los dioses y los hombres que participan en la leyenda reflejan la relación entre lo celestial y lo terrenal. La intervención de los dioses indica que el maíz es un regalo que proviene de lo sagrado, mientras que la acción de los humanos muestra que la vida requiere trabajo, paciencia y armonía con la naturaleza. Esta interacción refuerza la idea de que el sustento material y espiritual no se obtienen de manera individual, sino a través del respeto mutuo y del equilibrio entre los seres y el universo.</w:t>
      </w:r>
    </w:p>
    <w:p w14:paraId="30771C19" w14:textId="77777777" w:rsidR="001C03F3" w:rsidRDefault="00132A0B">
      <w:pPr>
        <w:ind w:left="10" w:right="47"/>
      </w:pPr>
      <w:r>
        <w:t>Otros elementos simbólicos, como los animales que ayudan a conseguir el grano o los obstáculos que se deben superar, representan la interdependencia entre todos los seres vivos y la necesidad de aprender lecciones de la naturaleza. Cada prueba que enfrentan los protagonistas enseña valores como la perseverancia, la cooperación y la gratitud, mostrando que la relación con la tierra y sus frutos es también una relación ética y moral.</w:t>
      </w:r>
    </w:p>
    <w:p w14:paraId="647DB376" w14:textId="77777777" w:rsidR="001C03F3" w:rsidRDefault="00132A0B">
      <w:pPr>
        <w:ind w:left="10" w:right="47"/>
      </w:pPr>
      <w:r>
        <w:t>En resumen, la Leyenda del maíz utiliza el relato mítico para transmitir enseñanzas profundas sobre la existencia humana, la identidad cultural y la espiritualidad. El maíz se presenta como símbolo de vida, sustento, esfuerzo y conexión con lo divino, consolidando su papel como eje de la cultura, la cosmovisión y el sentido de lo humano en las sociedades mesoamericanas.</w:t>
      </w:r>
    </w:p>
    <w:p w14:paraId="455AA18A" w14:textId="77777777" w:rsidR="001C03F3" w:rsidRDefault="00132A0B">
      <w:pPr>
        <w:spacing w:line="259" w:lineRule="auto"/>
        <w:ind w:left="5297" w:right="0" w:firstLine="0"/>
        <w:jc w:val="left"/>
      </w:pPr>
      <w:r>
        <w:rPr>
          <w:rFonts w:ascii="Calibri" w:eastAsia="Calibri" w:hAnsi="Calibri" w:cs="Calibri"/>
          <w:noProof/>
          <w:sz w:val="22"/>
        </w:rPr>
        <mc:AlternateContent>
          <mc:Choice Requires="wpg">
            <w:drawing>
              <wp:inline distT="0" distB="0" distL="0" distR="0" wp14:anchorId="7279C759" wp14:editId="44E19A31">
                <wp:extent cx="2829806" cy="2364429"/>
                <wp:effectExtent l="0" t="0" r="0" b="0"/>
                <wp:docPr id="62062" name="Group 62062"/>
                <wp:cNvGraphicFramePr/>
                <a:graphic xmlns:a="http://schemas.openxmlformats.org/drawingml/2006/main">
                  <a:graphicData uri="http://schemas.microsoft.com/office/word/2010/wordprocessingGroup">
                    <wpg:wgp>
                      <wpg:cNvGrpSpPr/>
                      <wpg:grpSpPr>
                        <a:xfrm>
                          <a:off x="0" y="0"/>
                          <a:ext cx="2829806" cy="2364429"/>
                          <a:chOff x="0" y="0"/>
                          <a:chExt cx="2829806" cy="2364429"/>
                        </a:xfrm>
                      </wpg:grpSpPr>
                      <wps:wsp>
                        <wps:cNvPr id="6530" name="Shape 6530"/>
                        <wps:cNvSpPr/>
                        <wps:spPr>
                          <a:xfrm>
                            <a:off x="0" y="1709183"/>
                            <a:ext cx="619667" cy="452759"/>
                          </a:xfrm>
                          <a:custGeom>
                            <a:avLst/>
                            <a:gdLst/>
                            <a:ahLst/>
                            <a:cxnLst/>
                            <a:rect l="0" t="0" r="0" b="0"/>
                            <a:pathLst>
                              <a:path w="619667" h="452759">
                                <a:moveTo>
                                  <a:pt x="568416" y="457"/>
                                </a:moveTo>
                                <a:cubicBezTo>
                                  <a:pt x="598436" y="0"/>
                                  <a:pt x="619667" y="5104"/>
                                  <a:pt x="619667" y="5104"/>
                                </a:cubicBezTo>
                                <a:cubicBezTo>
                                  <a:pt x="619667" y="5104"/>
                                  <a:pt x="540471" y="180102"/>
                                  <a:pt x="465450" y="316443"/>
                                </a:cubicBezTo>
                                <a:cubicBezTo>
                                  <a:pt x="390429" y="452759"/>
                                  <a:pt x="123545" y="444267"/>
                                  <a:pt x="64855" y="434990"/>
                                </a:cubicBezTo>
                                <a:cubicBezTo>
                                  <a:pt x="6164" y="425737"/>
                                  <a:pt x="0" y="363985"/>
                                  <a:pt x="129734" y="320763"/>
                                </a:cubicBezTo>
                                <a:cubicBezTo>
                                  <a:pt x="259468" y="277517"/>
                                  <a:pt x="336698" y="228134"/>
                                  <a:pt x="402683" y="98469"/>
                                </a:cubicBezTo>
                                <a:cubicBezTo>
                                  <a:pt x="443938" y="17428"/>
                                  <a:pt x="518384" y="1218"/>
                                  <a:pt x="568416" y="457"/>
                                </a:cubicBezTo>
                                <a:close/>
                              </a:path>
                            </a:pathLst>
                          </a:custGeom>
                          <a:ln w="0" cap="flat">
                            <a:miter lim="127000"/>
                          </a:ln>
                        </wps:spPr>
                        <wps:style>
                          <a:lnRef idx="0">
                            <a:srgbClr val="000000">
                              <a:alpha val="0"/>
                            </a:srgbClr>
                          </a:lnRef>
                          <a:fillRef idx="1">
                            <a:srgbClr val="609E32"/>
                          </a:fillRef>
                          <a:effectRef idx="0">
                            <a:scrgbClr r="0" g="0" b="0"/>
                          </a:effectRef>
                          <a:fontRef idx="none"/>
                        </wps:style>
                        <wps:bodyPr/>
                      </wps:wsp>
                      <wps:wsp>
                        <wps:cNvPr id="6534" name="Shape 6534"/>
                        <wps:cNvSpPr/>
                        <wps:spPr>
                          <a:xfrm>
                            <a:off x="1185628" y="0"/>
                            <a:ext cx="1644178" cy="2364429"/>
                          </a:xfrm>
                          <a:custGeom>
                            <a:avLst/>
                            <a:gdLst/>
                            <a:ahLst/>
                            <a:cxnLst/>
                            <a:rect l="0" t="0" r="0" b="0"/>
                            <a:pathLst>
                              <a:path w="1644178" h="2364429">
                                <a:moveTo>
                                  <a:pt x="1075491" y="0"/>
                                </a:moveTo>
                                <a:cubicBezTo>
                                  <a:pt x="1112547" y="120412"/>
                                  <a:pt x="491677" y="189871"/>
                                  <a:pt x="491677" y="189871"/>
                                </a:cubicBezTo>
                                <a:cubicBezTo>
                                  <a:pt x="491677" y="189871"/>
                                  <a:pt x="1043051" y="217655"/>
                                  <a:pt x="1228406" y="189871"/>
                                </a:cubicBezTo>
                                <a:cubicBezTo>
                                  <a:pt x="1311629" y="177403"/>
                                  <a:pt x="1313471" y="208402"/>
                                  <a:pt x="1265929" y="239401"/>
                                </a:cubicBezTo>
                                <a:cubicBezTo>
                                  <a:pt x="1207631" y="277418"/>
                                  <a:pt x="1075049" y="315437"/>
                                  <a:pt x="927217" y="273247"/>
                                </a:cubicBezTo>
                                <a:cubicBezTo>
                                  <a:pt x="756056" y="244530"/>
                                  <a:pt x="459237" y="291752"/>
                                  <a:pt x="459237" y="291752"/>
                                </a:cubicBezTo>
                                <a:cubicBezTo>
                                  <a:pt x="459237" y="291752"/>
                                  <a:pt x="1140370" y="421417"/>
                                  <a:pt x="1256205" y="426056"/>
                                </a:cubicBezTo>
                                <a:cubicBezTo>
                                  <a:pt x="1372040" y="430695"/>
                                  <a:pt x="1511031" y="487857"/>
                                  <a:pt x="1492515" y="507910"/>
                                </a:cubicBezTo>
                                <a:cubicBezTo>
                                  <a:pt x="1482840" y="518366"/>
                                  <a:pt x="1430264" y="513702"/>
                                  <a:pt x="1372997" y="509063"/>
                                </a:cubicBezTo>
                                <a:cubicBezTo>
                                  <a:pt x="1320495" y="504793"/>
                                  <a:pt x="1264063" y="500522"/>
                                  <a:pt x="1233023" y="507910"/>
                                </a:cubicBezTo>
                                <a:cubicBezTo>
                                  <a:pt x="1197268" y="516402"/>
                                  <a:pt x="1088285" y="500277"/>
                                  <a:pt x="995362" y="484200"/>
                                </a:cubicBezTo>
                                <a:cubicBezTo>
                                  <a:pt x="919703" y="471069"/>
                                  <a:pt x="854701" y="457963"/>
                                  <a:pt x="848463" y="458135"/>
                                </a:cubicBezTo>
                                <a:cubicBezTo>
                                  <a:pt x="834539" y="458479"/>
                                  <a:pt x="1557370" y="685435"/>
                                  <a:pt x="1612966" y="801208"/>
                                </a:cubicBezTo>
                                <a:cubicBezTo>
                                  <a:pt x="1644178" y="866176"/>
                                  <a:pt x="1473926" y="792054"/>
                                  <a:pt x="1293114" y="717931"/>
                                </a:cubicBezTo>
                                <a:cubicBezTo>
                                  <a:pt x="1151838" y="660008"/>
                                  <a:pt x="1004129" y="602085"/>
                                  <a:pt x="941116" y="610552"/>
                                </a:cubicBezTo>
                                <a:cubicBezTo>
                                  <a:pt x="1125071" y="652252"/>
                                  <a:pt x="1589809" y="1020826"/>
                                  <a:pt x="1589809" y="1020826"/>
                                </a:cubicBezTo>
                                <a:cubicBezTo>
                                  <a:pt x="1589809" y="1020826"/>
                                  <a:pt x="1460076" y="1044094"/>
                                  <a:pt x="788226" y="658658"/>
                                </a:cubicBezTo>
                                <a:cubicBezTo>
                                  <a:pt x="1515672" y="1092936"/>
                                  <a:pt x="1636148" y="1315205"/>
                                  <a:pt x="1636148" y="1315205"/>
                                </a:cubicBezTo>
                                <a:cubicBezTo>
                                  <a:pt x="1636148" y="1315205"/>
                                  <a:pt x="1599067" y="1368098"/>
                                  <a:pt x="1404479" y="1177244"/>
                                </a:cubicBezTo>
                                <a:cubicBezTo>
                                  <a:pt x="1209866" y="986416"/>
                                  <a:pt x="1033794" y="933794"/>
                                  <a:pt x="1033794" y="933794"/>
                                </a:cubicBezTo>
                                <a:cubicBezTo>
                                  <a:pt x="1033794" y="933794"/>
                                  <a:pt x="1321059" y="1343799"/>
                                  <a:pt x="1506414" y="1426757"/>
                                </a:cubicBezTo>
                                <a:cubicBezTo>
                                  <a:pt x="1404479" y="1500462"/>
                                  <a:pt x="1279362" y="1338154"/>
                                  <a:pt x="1279362" y="1338154"/>
                                </a:cubicBezTo>
                                <a:lnTo>
                                  <a:pt x="996713" y="1083659"/>
                                </a:lnTo>
                                <a:cubicBezTo>
                                  <a:pt x="996713" y="1083659"/>
                                  <a:pt x="1115592" y="1597704"/>
                                  <a:pt x="1093221" y="1773684"/>
                                </a:cubicBezTo>
                                <a:cubicBezTo>
                                  <a:pt x="1070850" y="1949663"/>
                                  <a:pt x="930335" y="1315205"/>
                                  <a:pt x="930335" y="1315205"/>
                                </a:cubicBezTo>
                                <a:cubicBezTo>
                                  <a:pt x="930335" y="1315205"/>
                                  <a:pt x="883014" y="1951062"/>
                                  <a:pt x="893525" y="2008249"/>
                                </a:cubicBezTo>
                                <a:cubicBezTo>
                                  <a:pt x="904060" y="2065436"/>
                                  <a:pt x="861920" y="2144222"/>
                                  <a:pt x="836651" y="2046931"/>
                                </a:cubicBezTo>
                                <a:cubicBezTo>
                                  <a:pt x="811382" y="1949663"/>
                                  <a:pt x="818332" y="1631649"/>
                                  <a:pt x="818332" y="1631649"/>
                                </a:cubicBezTo>
                                <a:cubicBezTo>
                                  <a:pt x="818332" y="1631649"/>
                                  <a:pt x="700189" y="2028571"/>
                                  <a:pt x="704806" y="2077095"/>
                                </a:cubicBezTo>
                                <a:cubicBezTo>
                                  <a:pt x="709447" y="2125642"/>
                                  <a:pt x="652770" y="2085365"/>
                                  <a:pt x="648669" y="2008249"/>
                                </a:cubicBezTo>
                                <a:cubicBezTo>
                                  <a:pt x="644568" y="1931132"/>
                                  <a:pt x="726612" y="1606982"/>
                                  <a:pt x="727300" y="1472679"/>
                                </a:cubicBezTo>
                                <a:cubicBezTo>
                                  <a:pt x="482395" y="2000592"/>
                                  <a:pt x="487036" y="2130281"/>
                                  <a:pt x="487036" y="2130281"/>
                                </a:cubicBezTo>
                                <a:cubicBezTo>
                                  <a:pt x="487036" y="2130281"/>
                                  <a:pt x="366904" y="2144173"/>
                                  <a:pt x="403813" y="1986700"/>
                                </a:cubicBezTo>
                                <a:cubicBezTo>
                                  <a:pt x="440697" y="1829251"/>
                                  <a:pt x="539833" y="1602344"/>
                                  <a:pt x="539833" y="1602344"/>
                                </a:cubicBezTo>
                                <a:cubicBezTo>
                                  <a:pt x="539833" y="1602344"/>
                                  <a:pt x="249105" y="2025798"/>
                                  <a:pt x="249350" y="2195101"/>
                                </a:cubicBezTo>
                                <a:cubicBezTo>
                                  <a:pt x="249596" y="2364429"/>
                                  <a:pt x="157238" y="2228898"/>
                                  <a:pt x="185453" y="2091600"/>
                                </a:cubicBezTo>
                                <a:cubicBezTo>
                                  <a:pt x="213669" y="1954302"/>
                                  <a:pt x="477778" y="1505076"/>
                                  <a:pt x="477778" y="1505076"/>
                                </a:cubicBezTo>
                                <a:lnTo>
                                  <a:pt x="540" y="379742"/>
                                </a:lnTo>
                                <a:cubicBezTo>
                                  <a:pt x="540" y="379742"/>
                                  <a:pt x="0" y="203762"/>
                                  <a:pt x="185601" y="171340"/>
                                </a:cubicBezTo>
                                <a:cubicBezTo>
                                  <a:pt x="371201" y="138942"/>
                                  <a:pt x="950399" y="64844"/>
                                  <a:pt x="1075491" y="0"/>
                                </a:cubicBezTo>
                                <a:close/>
                              </a:path>
                            </a:pathLst>
                          </a:custGeom>
                          <a:ln w="0" cap="flat">
                            <a:miter lim="127000"/>
                          </a:ln>
                        </wps:spPr>
                        <wps:style>
                          <a:lnRef idx="0">
                            <a:srgbClr val="000000">
                              <a:alpha val="0"/>
                            </a:srgbClr>
                          </a:lnRef>
                          <a:fillRef idx="1">
                            <a:srgbClr val="609E32"/>
                          </a:fillRef>
                          <a:effectRef idx="0">
                            <a:scrgbClr r="0" g="0" b="0"/>
                          </a:effectRef>
                          <a:fontRef idx="none"/>
                        </wps:style>
                        <wps:bodyPr/>
                      </wps:wsp>
                    </wpg:wgp>
                  </a:graphicData>
                </a:graphic>
              </wp:inline>
            </w:drawing>
          </mc:Choice>
          <mc:Fallback xmlns:a="http://schemas.openxmlformats.org/drawingml/2006/main">
            <w:pict>
              <v:group id="Group 62062" style="width:222.819pt;height:186.176pt;mso-position-horizontal-relative:char;mso-position-vertical-relative:line" coordsize="28298,23644">
                <v:shape id="Shape 6530" style="position:absolute;width:6196;height:4527;left:0;top:17091;" coordsize="619667,452759" path="m568416,457c598436,0,619667,5104,619667,5104c619667,5104,540471,180102,465450,316443c390429,452759,123545,444267,64855,434990c6164,425737,0,363985,129734,320763c259468,277517,336698,228134,402683,98469c443938,17428,518384,1218,568416,457x">
                  <v:stroke weight="0pt" endcap="flat" joinstyle="miter" miterlimit="10" on="false" color="#000000" opacity="0"/>
                  <v:fill on="true" color="#609e32"/>
                </v:shape>
                <v:shape id="Shape 6534" style="position:absolute;width:16441;height:23644;left:11856;top:0;" coordsize="1644178,2364429" path="m1075491,0c1112547,120412,491677,189871,491677,189871c491677,189871,1043051,217655,1228406,189871c1311629,177403,1313471,208402,1265929,239401c1207631,277418,1075049,315437,927217,273247c756056,244530,459237,291752,459237,291752c459237,291752,1140370,421417,1256205,426056c1372040,430695,1511031,487857,1492515,507910c1482840,518366,1430264,513702,1372997,509063c1320495,504793,1264063,500522,1233023,507910c1197268,516402,1088285,500277,995362,484200c919703,471069,854701,457963,848463,458135c834539,458479,1557370,685435,1612966,801208c1644178,866176,1473926,792054,1293114,717931c1151838,660008,1004129,602085,941116,610552c1125071,652252,1589809,1020826,1589809,1020826c1589809,1020826,1460076,1044094,788226,658658c1515672,1092936,1636148,1315205,1636148,1315205c1636148,1315205,1599067,1368098,1404479,1177244c1209866,986416,1033794,933794,1033794,933794c1033794,933794,1321059,1343799,1506414,1426757c1404479,1500462,1279362,1338154,1279362,1338154l996713,1083659c996713,1083659,1115592,1597704,1093221,1773684c1070850,1949663,930335,1315205,930335,1315205c930335,1315205,883014,1951062,893525,2008249c904060,2065436,861920,2144222,836651,2046931c811382,1949663,818332,1631649,818332,1631649c818332,1631649,700189,2028571,704806,2077095c709447,2125642,652770,2085365,648669,2008249c644568,1931132,726612,1606982,727300,1472679c482395,2000592,487036,2130281,487036,2130281c487036,2130281,366904,2144173,403813,1986700c440697,1829251,539833,1602344,539833,1602344c539833,1602344,249105,2025798,249350,2195101c249596,2364429,157238,2228898,185453,2091600c213669,1954302,477778,1505076,477778,1505076l540,379742c540,379742,0,203762,185601,171340c371201,138942,950399,64844,1075491,0x">
                  <v:stroke weight="0pt" endcap="flat" joinstyle="miter" miterlimit="10" on="false" color="#000000" opacity="0"/>
                  <v:fill on="true" color="#609e32"/>
                </v:shape>
              </v:group>
            </w:pict>
          </mc:Fallback>
        </mc:AlternateContent>
      </w:r>
    </w:p>
    <w:p w14:paraId="40F405A5" w14:textId="77777777" w:rsidR="001C03F3" w:rsidRDefault="00132A0B">
      <w:pPr>
        <w:spacing w:after="35" w:line="259" w:lineRule="auto"/>
        <w:ind w:left="485" w:right="0" w:firstLine="0"/>
        <w:jc w:val="left"/>
      </w:pPr>
      <w:r>
        <w:rPr>
          <w:rFonts w:ascii="Calibri" w:eastAsia="Calibri" w:hAnsi="Calibri" w:cs="Calibri"/>
          <w:color w:val="F4CA44"/>
          <w:sz w:val="52"/>
        </w:rPr>
        <w:t>Comparación entre el Popol Vuh y</w:t>
      </w:r>
    </w:p>
    <w:p w14:paraId="6C8974F6" w14:textId="77777777" w:rsidR="001C03F3" w:rsidRDefault="00132A0B">
      <w:pPr>
        <w:spacing w:line="266" w:lineRule="auto"/>
        <w:ind w:left="174" w:right="163"/>
        <w:jc w:val="center"/>
      </w:pPr>
      <w:r>
        <w:rPr>
          <w:rFonts w:ascii="Calibri" w:eastAsia="Calibri" w:hAnsi="Calibri" w:cs="Calibri"/>
          <w:color w:val="F4CA44"/>
          <w:sz w:val="52"/>
        </w:rPr>
        <w:t>la Leyenda del maíz</w:t>
      </w:r>
    </w:p>
    <w:p w14:paraId="70590264" w14:textId="77777777" w:rsidR="001C03F3" w:rsidRDefault="00132A0B">
      <w:pPr>
        <w:ind w:left="179" w:right="167"/>
      </w:pPr>
      <w:r>
        <w:t>Tanto el Popol Vuh como la Leyenda del maíz comparten la importancia central del maíz como origen y sustento de la humanidad, pero presentan diferencias en la forma en que este simbolismo se expresa. En ambos relatos, el maíz no es solo alimento, sino principio vital, sagrado y esencial para la identidad de los pueblos mesoamericanos. Sin embargo, mientras el Popol Vuh enfoca su simbolismo en la creación del hombre a partir del maíz, la Leyenda del maíz enfatiza el esfuerzo humano y la interacción con lo di</w:t>
      </w:r>
      <w:r>
        <w:t>vino para obtener el grano.</w:t>
      </w:r>
    </w:p>
    <w:p w14:paraId="21BDAE4A" w14:textId="77777777" w:rsidR="001C03F3" w:rsidRDefault="00132A0B">
      <w:pPr>
        <w:ind w:left="179" w:right="167"/>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DE52331" wp14:editId="7A83DD06">
                <wp:simplePos x="0" y="0"/>
                <wp:positionH relativeFrom="page">
                  <wp:posOffset>3801371</wp:posOffset>
                </wp:positionH>
                <wp:positionV relativeFrom="page">
                  <wp:posOffset>8850123</wp:posOffset>
                </wp:positionV>
                <wp:extent cx="2155192" cy="615856"/>
                <wp:effectExtent l="0" t="0" r="0" b="0"/>
                <wp:wrapTopAndBottom/>
                <wp:docPr id="61101" name="Group 61101"/>
                <wp:cNvGraphicFramePr/>
                <a:graphic xmlns:a="http://schemas.openxmlformats.org/drawingml/2006/main">
                  <a:graphicData uri="http://schemas.microsoft.com/office/word/2010/wordprocessingGroup">
                    <wpg:wgp>
                      <wpg:cNvGrpSpPr/>
                      <wpg:grpSpPr>
                        <a:xfrm>
                          <a:off x="0" y="0"/>
                          <a:ext cx="2155192" cy="615856"/>
                          <a:chOff x="0" y="0"/>
                          <a:chExt cx="2155192" cy="615856"/>
                        </a:xfrm>
                      </wpg:grpSpPr>
                      <wps:wsp>
                        <wps:cNvPr id="6704" name="Shape 6704"/>
                        <wps:cNvSpPr/>
                        <wps:spPr>
                          <a:xfrm>
                            <a:off x="0" y="0"/>
                            <a:ext cx="2155192" cy="615856"/>
                          </a:xfrm>
                          <a:custGeom>
                            <a:avLst/>
                            <a:gdLst/>
                            <a:ahLst/>
                            <a:cxnLst/>
                            <a:rect l="0" t="0" r="0" b="0"/>
                            <a:pathLst>
                              <a:path w="2155192" h="615856">
                                <a:moveTo>
                                  <a:pt x="2136838" y="460"/>
                                </a:moveTo>
                                <a:cubicBezTo>
                                  <a:pt x="2139548" y="614"/>
                                  <a:pt x="2142377" y="1433"/>
                                  <a:pt x="2145377" y="3208"/>
                                </a:cubicBezTo>
                                <a:cubicBezTo>
                                  <a:pt x="2155192" y="3754"/>
                                  <a:pt x="2154647" y="11399"/>
                                  <a:pt x="2155192" y="17951"/>
                                </a:cubicBezTo>
                                <a:cubicBezTo>
                                  <a:pt x="2145921" y="25595"/>
                                  <a:pt x="2133924" y="28871"/>
                                  <a:pt x="2123562" y="34332"/>
                                </a:cubicBezTo>
                                <a:cubicBezTo>
                                  <a:pt x="2080480" y="56173"/>
                                  <a:pt x="2037399" y="77468"/>
                                  <a:pt x="1994862" y="99855"/>
                                </a:cubicBezTo>
                                <a:cubicBezTo>
                                  <a:pt x="1898336" y="151182"/>
                                  <a:pt x="1798539" y="193773"/>
                                  <a:pt x="1697105" y="234726"/>
                                </a:cubicBezTo>
                                <a:cubicBezTo>
                                  <a:pt x="1590763" y="277316"/>
                                  <a:pt x="1481695" y="312262"/>
                                  <a:pt x="1369900" y="339017"/>
                                </a:cubicBezTo>
                                <a:cubicBezTo>
                                  <a:pt x="1332271" y="347755"/>
                                  <a:pt x="1294642" y="353761"/>
                                  <a:pt x="1256468" y="360313"/>
                                </a:cubicBezTo>
                                <a:cubicBezTo>
                                  <a:pt x="1243926" y="362497"/>
                                  <a:pt x="1231383" y="365227"/>
                                  <a:pt x="1219385" y="369050"/>
                                </a:cubicBezTo>
                                <a:cubicBezTo>
                                  <a:pt x="1179575" y="381063"/>
                                  <a:pt x="1139765" y="394167"/>
                                  <a:pt x="1098864" y="401812"/>
                                </a:cubicBezTo>
                                <a:cubicBezTo>
                                  <a:pt x="1032878" y="413824"/>
                                  <a:pt x="966346" y="418192"/>
                                  <a:pt x="899814" y="410548"/>
                                </a:cubicBezTo>
                                <a:cubicBezTo>
                                  <a:pt x="832192" y="402903"/>
                                  <a:pt x="764024" y="396897"/>
                                  <a:pt x="695311" y="399081"/>
                                </a:cubicBezTo>
                                <a:cubicBezTo>
                                  <a:pt x="666408" y="400173"/>
                                  <a:pt x="637505" y="401265"/>
                                  <a:pt x="608602" y="397443"/>
                                </a:cubicBezTo>
                                <a:cubicBezTo>
                                  <a:pt x="591151" y="395259"/>
                                  <a:pt x="573700" y="394713"/>
                                  <a:pt x="555704" y="393621"/>
                                </a:cubicBezTo>
                                <a:cubicBezTo>
                                  <a:pt x="532254" y="392529"/>
                                  <a:pt x="509895" y="396897"/>
                                  <a:pt x="487536" y="406180"/>
                                </a:cubicBezTo>
                                <a:cubicBezTo>
                                  <a:pt x="468449" y="414370"/>
                                  <a:pt x="448271" y="420377"/>
                                  <a:pt x="428639" y="427475"/>
                                </a:cubicBezTo>
                                <a:cubicBezTo>
                                  <a:pt x="389920" y="440580"/>
                                  <a:pt x="350655" y="446040"/>
                                  <a:pt x="310300" y="440580"/>
                                </a:cubicBezTo>
                                <a:cubicBezTo>
                                  <a:pt x="290668" y="437849"/>
                                  <a:pt x="273762" y="441672"/>
                                  <a:pt x="257947" y="453138"/>
                                </a:cubicBezTo>
                                <a:cubicBezTo>
                                  <a:pt x="253584" y="456415"/>
                                  <a:pt x="248676" y="459691"/>
                                  <a:pt x="243768" y="462421"/>
                                </a:cubicBezTo>
                                <a:cubicBezTo>
                                  <a:pt x="230134" y="471704"/>
                                  <a:pt x="219773" y="483716"/>
                                  <a:pt x="215410" y="500097"/>
                                </a:cubicBezTo>
                                <a:cubicBezTo>
                                  <a:pt x="211047" y="516478"/>
                                  <a:pt x="204503" y="531767"/>
                                  <a:pt x="195778" y="546510"/>
                                </a:cubicBezTo>
                                <a:cubicBezTo>
                                  <a:pt x="167420" y="594561"/>
                                  <a:pt x="123793" y="615856"/>
                                  <a:pt x="69259" y="615856"/>
                                </a:cubicBezTo>
                                <a:cubicBezTo>
                                  <a:pt x="43627" y="615856"/>
                                  <a:pt x="17451" y="601113"/>
                                  <a:pt x="8725" y="568897"/>
                                </a:cubicBezTo>
                                <a:cubicBezTo>
                                  <a:pt x="0" y="536681"/>
                                  <a:pt x="2181" y="505012"/>
                                  <a:pt x="22359" y="476618"/>
                                </a:cubicBezTo>
                                <a:cubicBezTo>
                                  <a:pt x="25631" y="472249"/>
                                  <a:pt x="28358" y="466789"/>
                                  <a:pt x="32175" y="462967"/>
                                </a:cubicBezTo>
                                <a:cubicBezTo>
                                  <a:pt x="51807" y="442764"/>
                                  <a:pt x="61078" y="417100"/>
                                  <a:pt x="69804" y="391437"/>
                                </a:cubicBezTo>
                                <a:cubicBezTo>
                                  <a:pt x="70349" y="389253"/>
                                  <a:pt x="71440" y="387069"/>
                                  <a:pt x="71985" y="384339"/>
                                </a:cubicBezTo>
                                <a:cubicBezTo>
                                  <a:pt x="81801" y="341202"/>
                                  <a:pt x="98161" y="300249"/>
                                  <a:pt x="115067" y="259297"/>
                                </a:cubicBezTo>
                                <a:cubicBezTo>
                                  <a:pt x="147788" y="181760"/>
                                  <a:pt x="179418" y="103678"/>
                                  <a:pt x="212138" y="26141"/>
                                </a:cubicBezTo>
                                <a:cubicBezTo>
                                  <a:pt x="215410" y="25595"/>
                                  <a:pt x="216501" y="24503"/>
                                  <a:pt x="217046" y="22864"/>
                                </a:cubicBezTo>
                                <a:cubicBezTo>
                                  <a:pt x="228498" y="17951"/>
                                  <a:pt x="228498" y="17951"/>
                                  <a:pt x="232316" y="28325"/>
                                </a:cubicBezTo>
                                <a:cubicBezTo>
                                  <a:pt x="232316" y="29418"/>
                                  <a:pt x="232316" y="29963"/>
                                  <a:pt x="232316" y="31055"/>
                                </a:cubicBezTo>
                                <a:cubicBezTo>
                                  <a:pt x="231770" y="34878"/>
                                  <a:pt x="231225" y="38153"/>
                                  <a:pt x="230134" y="41430"/>
                                </a:cubicBezTo>
                                <a:cubicBezTo>
                                  <a:pt x="229589" y="43068"/>
                                  <a:pt x="229044" y="45252"/>
                                  <a:pt x="228498" y="46890"/>
                                </a:cubicBezTo>
                                <a:cubicBezTo>
                                  <a:pt x="227408" y="51805"/>
                                  <a:pt x="227408" y="57265"/>
                                  <a:pt x="226863" y="62179"/>
                                </a:cubicBezTo>
                                <a:cubicBezTo>
                                  <a:pt x="217046" y="100947"/>
                                  <a:pt x="204503" y="139170"/>
                                  <a:pt x="189234" y="175754"/>
                                </a:cubicBezTo>
                                <a:cubicBezTo>
                                  <a:pt x="159785" y="245646"/>
                                  <a:pt x="128701" y="314992"/>
                                  <a:pt x="110159" y="389252"/>
                                </a:cubicBezTo>
                                <a:cubicBezTo>
                                  <a:pt x="107978" y="396897"/>
                                  <a:pt x="105251" y="404541"/>
                                  <a:pt x="101434" y="411640"/>
                                </a:cubicBezTo>
                                <a:cubicBezTo>
                                  <a:pt x="77984" y="436757"/>
                                  <a:pt x="92163" y="459691"/>
                                  <a:pt x="104160" y="483170"/>
                                </a:cubicBezTo>
                                <a:cubicBezTo>
                                  <a:pt x="104706" y="485354"/>
                                  <a:pt x="104706" y="487538"/>
                                  <a:pt x="104160" y="489723"/>
                                </a:cubicBezTo>
                                <a:cubicBezTo>
                                  <a:pt x="103070" y="492999"/>
                                  <a:pt x="101434" y="495729"/>
                                  <a:pt x="97616" y="496275"/>
                                </a:cubicBezTo>
                                <a:cubicBezTo>
                                  <a:pt x="89981" y="494637"/>
                                  <a:pt x="85073" y="489176"/>
                                  <a:pt x="80165" y="483716"/>
                                </a:cubicBezTo>
                                <a:cubicBezTo>
                                  <a:pt x="77984" y="480986"/>
                                  <a:pt x="76348" y="477710"/>
                                  <a:pt x="73076" y="475526"/>
                                </a:cubicBezTo>
                                <a:cubicBezTo>
                                  <a:pt x="68713" y="473888"/>
                                  <a:pt x="67077" y="477164"/>
                                  <a:pt x="64896" y="479894"/>
                                </a:cubicBezTo>
                                <a:cubicBezTo>
                                  <a:pt x="63260" y="482078"/>
                                  <a:pt x="61078" y="484262"/>
                                  <a:pt x="58897" y="486446"/>
                                </a:cubicBezTo>
                                <a:cubicBezTo>
                                  <a:pt x="40901" y="502282"/>
                                  <a:pt x="34902" y="521939"/>
                                  <a:pt x="39265" y="545418"/>
                                </a:cubicBezTo>
                                <a:cubicBezTo>
                                  <a:pt x="46899" y="582548"/>
                                  <a:pt x="59988" y="591284"/>
                                  <a:pt x="96526" y="580910"/>
                                </a:cubicBezTo>
                                <a:cubicBezTo>
                                  <a:pt x="144516" y="567805"/>
                                  <a:pt x="173419" y="534497"/>
                                  <a:pt x="188688" y="488631"/>
                                </a:cubicBezTo>
                                <a:cubicBezTo>
                                  <a:pt x="191415" y="480440"/>
                                  <a:pt x="190324" y="470612"/>
                                  <a:pt x="198505" y="464605"/>
                                </a:cubicBezTo>
                                <a:cubicBezTo>
                                  <a:pt x="205594" y="462421"/>
                                  <a:pt x="214865" y="464605"/>
                                  <a:pt x="218137" y="455323"/>
                                </a:cubicBezTo>
                                <a:cubicBezTo>
                                  <a:pt x="223045" y="447678"/>
                                  <a:pt x="229589" y="441672"/>
                                  <a:pt x="234497" y="434573"/>
                                </a:cubicBezTo>
                                <a:cubicBezTo>
                                  <a:pt x="248131" y="419285"/>
                                  <a:pt x="266127" y="414370"/>
                                  <a:pt x="284669" y="409456"/>
                                </a:cubicBezTo>
                                <a:cubicBezTo>
                                  <a:pt x="287941" y="408363"/>
                                  <a:pt x="297212" y="413278"/>
                                  <a:pt x="294485" y="402358"/>
                                </a:cubicBezTo>
                                <a:cubicBezTo>
                                  <a:pt x="292849" y="399628"/>
                                  <a:pt x="291213" y="396897"/>
                                  <a:pt x="290668" y="393621"/>
                                </a:cubicBezTo>
                                <a:cubicBezTo>
                                  <a:pt x="290122" y="391437"/>
                                  <a:pt x="290668" y="389253"/>
                                  <a:pt x="291213" y="387069"/>
                                </a:cubicBezTo>
                                <a:cubicBezTo>
                                  <a:pt x="292303" y="384884"/>
                                  <a:pt x="293939" y="383792"/>
                                  <a:pt x="296121" y="382700"/>
                                </a:cubicBezTo>
                                <a:cubicBezTo>
                                  <a:pt x="297212" y="382700"/>
                                  <a:pt x="298302" y="382700"/>
                                  <a:pt x="299393" y="382700"/>
                                </a:cubicBezTo>
                                <a:cubicBezTo>
                                  <a:pt x="301574" y="383246"/>
                                  <a:pt x="303756" y="383793"/>
                                  <a:pt x="305937" y="384884"/>
                                </a:cubicBezTo>
                                <a:cubicBezTo>
                                  <a:pt x="317934" y="389799"/>
                                  <a:pt x="327205" y="398535"/>
                                  <a:pt x="338658" y="403449"/>
                                </a:cubicBezTo>
                                <a:cubicBezTo>
                                  <a:pt x="344111" y="405633"/>
                                  <a:pt x="350110" y="406726"/>
                                  <a:pt x="354473" y="402358"/>
                                </a:cubicBezTo>
                                <a:cubicBezTo>
                                  <a:pt x="360471" y="396351"/>
                                  <a:pt x="353382" y="392529"/>
                                  <a:pt x="350655" y="388707"/>
                                </a:cubicBezTo>
                                <a:cubicBezTo>
                                  <a:pt x="343565" y="379970"/>
                                  <a:pt x="337567" y="370687"/>
                                  <a:pt x="329932" y="363043"/>
                                </a:cubicBezTo>
                                <a:cubicBezTo>
                                  <a:pt x="325569" y="357583"/>
                                  <a:pt x="322297" y="352122"/>
                                  <a:pt x="317934" y="346662"/>
                                </a:cubicBezTo>
                                <a:cubicBezTo>
                                  <a:pt x="314117" y="340109"/>
                                  <a:pt x="305937" y="333557"/>
                                  <a:pt x="314117" y="326458"/>
                                </a:cubicBezTo>
                                <a:cubicBezTo>
                                  <a:pt x="321752" y="319360"/>
                                  <a:pt x="328296" y="327551"/>
                                  <a:pt x="334295" y="331919"/>
                                </a:cubicBezTo>
                                <a:cubicBezTo>
                                  <a:pt x="342475" y="339564"/>
                                  <a:pt x="352291" y="345570"/>
                                  <a:pt x="360471" y="353761"/>
                                </a:cubicBezTo>
                                <a:cubicBezTo>
                                  <a:pt x="381740" y="384339"/>
                                  <a:pt x="408462" y="391983"/>
                                  <a:pt x="442818" y="375602"/>
                                </a:cubicBezTo>
                                <a:cubicBezTo>
                                  <a:pt x="456452" y="369050"/>
                                  <a:pt x="471721" y="366865"/>
                                  <a:pt x="489172" y="364681"/>
                                </a:cubicBezTo>
                                <a:cubicBezTo>
                                  <a:pt x="456997" y="343932"/>
                                  <a:pt x="424276" y="326458"/>
                                  <a:pt x="399736" y="298065"/>
                                </a:cubicBezTo>
                                <a:cubicBezTo>
                                  <a:pt x="389920" y="274586"/>
                                  <a:pt x="402463" y="257659"/>
                                  <a:pt x="430820" y="258205"/>
                                </a:cubicBezTo>
                                <a:cubicBezTo>
                                  <a:pt x="454270" y="258751"/>
                                  <a:pt x="476084" y="267488"/>
                                  <a:pt x="498988" y="271310"/>
                                </a:cubicBezTo>
                                <a:cubicBezTo>
                                  <a:pt x="564429" y="281684"/>
                                  <a:pt x="628779" y="295335"/>
                                  <a:pt x="694766" y="301888"/>
                                </a:cubicBezTo>
                                <a:cubicBezTo>
                                  <a:pt x="700219" y="302433"/>
                                  <a:pt x="705673" y="304618"/>
                                  <a:pt x="710581" y="300249"/>
                                </a:cubicBezTo>
                                <a:cubicBezTo>
                                  <a:pt x="713308" y="295881"/>
                                  <a:pt x="713853" y="291512"/>
                                  <a:pt x="715489" y="287145"/>
                                </a:cubicBezTo>
                                <a:cubicBezTo>
                                  <a:pt x="717125" y="282777"/>
                                  <a:pt x="718215" y="277862"/>
                                  <a:pt x="720942" y="274040"/>
                                </a:cubicBezTo>
                                <a:cubicBezTo>
                                  <a:pt x="726396" y="265850"/>
                                  <a:pt x="731849" y="255475"/>
                                  <a:pt x="742756" y="259297"/>
                                </a:cubicBezTo>
                                <a:cubicBezTo>
                                  <a:pt x="756390" y="264211"/>
                                  <a:pt x="750391" y="276224"/>
                                  <a:pt x="747664" y="286052"/>
                                </a:cubicBezTo>
                                <a:cubicBezTo>
                                  <a:pt x="745483" y="292059"/>
                                  <a:pt x="741120" y="297519"/>
                                  <a:pt x="739484" y="304071"/>
                                </a:cubicBezTo>
                                <a:cubicBezTo>
                                  <a:pt x="744392" y="317722"/>
                                  <a:pt x="755844" y="308986"/>
                                  <a:pt x="763479" y="311169"/>
                                </a:cubicBezTo>
                                <a:cubicBezTo>
                                  <a:pt x="791292" y="318814"/>
                                  <a:pt x="800017" y="295881"/>
                                  <a:pt x="812560" y="279500"/>
                                </a:cubicBezTo>
                                <a:cubicBezTo>
                                  <a:pt x="832737" y="263665"/>
                                  <a:pt x="833283" y="263665"/>
                                  <a:pt x="838191" y="282230"/>
                                </a:cubicBezTo>
                                <a:cubicBezTo>
                                  <a:pt x="826193" y="314446"/>
                                  <a:pt x="826193" y="313899"/>
                                  <a:pt x="861640" y="314446"/>
                                </a:cubicBezTo>
                                <a:cubicBezTo>
                                  <a:pt x="1002339" y="317722"/>
                                  <a:pt x="1142492" y="309532"/>
                                  <a:pt x="1281009" y="285507"/>
                                </a:cubicBezTo>
                                <a:cubicBezTo>
                                  <a:pt x="1301732" y="281684"/>
                                  <a:pt x="1321909" y="277316"/>
                                  <a:pt x="1342087" y="272948"/>
                                </a:cubicBezTo>
                                <a:cubicBezTo>
                                  <a:pt x="1408619" y="262573"/>
                                  <a:pt x="1472424" y="241824"/>
                                  <a:pt x="1535138" y="218891"/>
                                </a:cubicBezTo>
                                <a:cubicBezTo>
                                  <a:pt x="1545500" y="215068"/>
                                  <a:pt x="1555861" y="210154"/>
                                  <a:pt x="1567313" y="210700"/>
                                </a:cubicBezTo>
                                <a:cubicBezTo>
                                  <a:pt x="1572767" y="211793"/>
                                  <a:pt x="1578220" y="213430"/>
                                  <a:pt x="1577675" y="221075"/>
                                </a:cubicBezTo>
                                <a:cubicBezTo>
                                  <a:pt x="1571131" y="233633"/>
                                  <a:pt x="1558043" y="236910"/>
                                  <a:pt x="1546045" y="241824"/>
                                </a:cubicBezTo>
                                <a:cubicBezTo>
                                  <a:pt x="1436977" y="288237"/>
                                  <a:pt x="1322455" y="312262"/>
                                  <a:pt x="1205752" y="328097"/>
                                </a:cubicBezTo>
                                <a:cubicBezTo>
                                  <a:pt x="1115225" y="340655"/>
                                  <a:pt x="1023607" y="347754"/>
                                  <a:pt x="931990" y="348300"/>
                                </a:cubicBezTo>
                                <a:cubicBezTo>
                                  <a:pt x="778203" y="348300"/>
                                  <a:pt x="626053" y="330827"/>
                                  <a:pt x="474448" y="302979"/>
                                </a:cubicBezTo>
                                <a:cubicBezTo>
                                  <a:pt x="460269" y="300249"/>
                                  <a:pt x="446090" y="296973"/>
                                  <a:pt x="428094" y="294789"/>
                                </a:cubicBezTo>
                                <a:cubicBezTo>
                                  <a:pt x="460269" y="316630"/>
                                  <a:pt x="492989" y="328643"/>
                                  <a:pt x="526800" y="337926"/>
                                </a:cubicBezTo>
                                <a:cubicBezTo>
                                  <a:pt x="586243" y="353761"/>
                                  <a:pt x="646776" y="360859"/>
                                  <a:pt x="707854" y="363589"/>
                                </a:cubicBezTo>
                                <a:cubicBezTo>
                                  <a:pt x="749845" y="365227"/>
                                  <a:pt x="790746" y="371234"/>
                                  <a:pt x="832738" y="374510"/>
                                </a:cubicBezTo>
                                <a:cubicBezTo>
                                  <a:pt x="929263" y="382154"/>
                                  <a:pt x="1025243" y="378332"/>
                                  <a:pt x="1120678" y="360313"/>
                                </a:cubicBezTo>
                                <a:cubicBezTo>
                                  <a:pt x="1392804" y="308439"/>
                                  <a:pt x="1655659" y="228719"/>
                                  <a:pt x="1907062" y="111868"/>
                                </a:cubicBezTo>
                                <a:cubicBezTo>
                                  <a:pt x="1976865" y="79653"/>
                                  <a:pt x="2045033" y="43068"/>
                                  <a:pt x="2114292" y="9214"/>
                                </a:cubicBezTo>
                                <a:cubicBezTo>
                                  <a:pt x="2121654" y="5528"/>
                                  <a:pt x="2128709" y="0"/>
                                  <a:pt x="2136838" y="460"/>
                                </a:cubicBezTo>
                                <a:close/>
                              </a:path>
                            </a:pathLst>
                          </a:custGeom>
                          <a:ln w="0" cap="flat">
                            <a:miter lim="127000"/>
                          </a:ln>
                        </wps:spPr>
                        <wps:style>
                          <a:lnRef idx="0">
                            <a:srgbClr val="000000">
                              <a:alpha val="0"/>
                            </a:srgbClr>
                          </a:lnRef>
                          <a:fillRef idx="1">
                            <a:srgbClr val="1E3F1C"/>
                          </a:fillRef>
                          <a:effectRef idx="0">
                            <a:scrgbClr r="0" g="0" b="0"/>
                          </a:effectRef>
                          <a:fontRef idx="none"/>
                        </wps:style>
                        <wps:bodyPr/>
                      </wps:wsp>
                    </wpg:wgp>
                  </a:graphicData>
                </a:graphic>
              </wp:anchor>
            </w:drawing>
          </mc:Choice>
          <mc:Fallback xmlns:a="http://schemas.openxmlformats.org/drawingml/2006/main">
            <w:pict>
              <v:group id="Group 61101" style="width:169.7pt;height:48.4926pt;position:absolute;mso-position-horizontal-relative:page;mso-position-horizontal:absolute;margin-left:299.321pt;mso-position-vertical-relative:page;margin-top:696.86pt;" coordsize="21551,6158">
                <v:shape id="Shape 6704" style="position:absolute;width:21551;height:6158;left:0;top:0;" coordsize="2155192,615856" path="m2136838,460c2139548,614,2142377,1433,2145377,3208c2155192,3754,2154647,11399,2155192,17951c2145921,25595,2133924,28871,2123562,34332c2080480,56173,2037399,77468,1994862,99855c1898336,151182,1798539,193773,1697105,234726c1590763,277316,1481695,312262,1369900,339017c1332271,347755,1294642,353761,1256468,360313c1243926,362497,1231383,365227,1219385,369050c1179575,381063,1139765,394167,1098864,401812c1032878,413824,966346,418192,899814,410548c832192,402903,764024,396897,695311,399081c666408,400173,637505,401265,608602,397443c591151,395259,573700,394713,555704,393621c532254,392529,509895,396897,487536,406180c468449,414370,448271,420377,428639,427475c389920,440580,350655,446040,310300,440580c290668,437849,273762,441672,257947,453138c253584,456415,248676,459691,243768,462421c230134,471704,219773,483716,215410,500097c211047,516478,204503,531767,195778,546510c167420,594561,123793,615856,69259,615856c43627,615856,17451,601113,8725,568897c0,536681,2181,505012,22359,476618c25631,472249,28358,466789,32175,462967c51807,442764,61078,417100,69804,391437c70349,389253,71440,387069,71985,384339c81801,341202,98161,300249,115067,259297c147788,181760,179418,103678,212138,26141c215410,25595,216501,24503,217046,22864c228498,17951,228498,17951,232316,28325c232316,29418,232316,29963,232316,31055c231770,34878,231225,38153,230134,41430c229589,43068,229044,45252,228498,46890c227408,51805,227408,57265,226863,62179c217046,100947,204503,139170,189234,175754c159785,245646,128701,314992,110159,389252c107978,396897,105251,404541,101434,411640c77984,436757,92163,459691,104160,483170c104706,485354,104706,487538,104160,489723c103070,492999,101434,495729,97616,496275c89981,494637,85073,489176,80165,483716c77984,480986,76348,477710,73076,475526c68713,473888,67077,477164,64896,479894c63260,482078,61078,484262,58897,486446c40901,502282,34902,521939,39265,545418c46899,582548,59988,591284,96526,580910c144516,567805,173419,534497,188688,488631c191415,480440,190324,470612,198505,464605c205594,462421,214865,464605,218137,455323c223045,447678,229589,441672,234497,434573c248131,419285,266127,414370,284669,409456c287941,408363,297212,413278,294485,402358c292849,399628,291213,396897,290668,393621c290122,391437,290668,389253,291213,387069c292303,384884,293939,383792,296121,382700c297212,382700,298302,382700,299393,382700c301574,383246,303756,383793,305937,384884c317934,389799,327205,398535,338658,403449c344111,405633,350110,406726,354473,402358c360471,396351,353382,392529,350655,388707c343565,379970,337567,370687,329932,363043c325569,357583,322297,352122,317934,346662c314117,340109,305937,333557,314117,326458c321752,319360,328296,327551,334295,331919c342475,339564,352291,345570,360471,353761c381740,384339,408462,391983,442818,375602c456452,369050,471721,366865,489172,364681c456997,343932,424276,326458,399736,298065c389920,274586,402463,257659,430820,258205c454270,258751,476084,267488,498988,271310c564429,281684,628779,295335,694766,301888c700219,302433,705673,304618,710581,300249c713308,295881,713853,291512,715489,287145c717125,282777,718215,277862,720942,274040c726396,265850,731849,255475,742756,259297c756390,264211,750391,276224,747664,286052c745483,292059,741120,297519,739484,304071c744392,317722,755844,308986,763479,311169c791292,318814,800017,295881,812560,279500c832737,263665,833283,263665,838191,282230c826193,314446,826193,313899,861640,314446c1002339,317722,1142492,309532,1281009,285507c1301732,281684,1321909,277316,1342087,272948c1408619,262573,1472424,241824,1535138,218891c1545500,215068,1555861,210154,1567313,210700c1572767,211793,1578220,213430,1577675,221075c1571131,233633,1558043,236910,1546045,241824c1436977,288237,1322455,312262,1205752,328097c1115225,340655,1023607,347754,931990,348300c778203,348300,626053,330827,474448,302979c460269,300249,446090,296973,428094,294789c460269,316630,492989,328643,526800,337926c586243,353761,646776,360859,707854,363589c749845,365227,790746,371234,832738,374510c929263,382154,1025243,378332,1120678,360313c1392804,308439,1655659,228719,1907062,111868c1976865,79653,2045033,43068,2114292,9214c2121654,5528,2128709,0,2136838,460x">
                  <v:stroke weight="0pt" endcap="flat" joinstyle="miter" miterlimit="10" on="false" color="#000000" opacity="0"/>
                  <v:fill on="true" color="#1e3f1c"/>
                </v:shape>
                <w10:wrap type="topAndBottom"/>
              </v:group>
            </w:pict>
          </mc:Fallback>
        </mc:AlternateContent>
      </w:r>
      <w:r>
        <w:t xml:space="preserve">En el Popol Vuh, el maíz es transformador: los hombres son literalmente hechos de masa de maíz, lo que establece un vínculo ontológico entre la planta y la humanidad. Esto refleja una visión donde la identidad y lo humano dependen directamente del alimento sagrado, y donde la vida material y espiritual están intrínsecamente unidas. Por su parte, la Leyenda del maíz muestra al hombre como agente activo, que debe superar obstáculos y colaborar con los dioses y la naturaleza para acceder al sustento. Aquí, el </w:t>
      </w:r>
      <w:r>
        <w:t>simbolismo del maíz también enseña valores como la cooperación, la perseverancia y el respeto hacia lo sagrado.</w:t>
      </w:r>
    </w:p>
    <w:p w14:paraId="04D41F62" w14:textId="77777777" w:rsidR="001C03F3" w:rsidRDefault="00132A0B">
      <w:pPr>
        <w:ind w:left="179" w:right="167"/>
      </w:pPr>
      <w:r>
        <w:t xml:space="preserve">Otra diferencia significativa es la manera en que ambos relatos conciben la relación con lo divino. En el Popol Vuh, los dioses crean al hombre a partir del maíz, otorgándole vida y conciencia de manera directa. En la Leyenda del maíz, los dioses guían y protegen el grano, pero es la acción humana la que permite su obtención. Esto indica que, aunque ambos textos coinciden en el valor sagrado del maíz, presentan matices diferentes en la interacción entre lo humano y lo divino: uno destaca la dependencia del </w:t>
      </w:r>
      <w:r>
        <w:t>hombre respecto a la deidad, mientras que el otro subraya la responsabilidad humana en la búsqueda del sustento.</w:t>
      </w:r>
    </w:p>
    <w:p w14:paraId="58C4A58D" w14:textId="77777777" w:rsidR="001C03F3" w:rsidRDefault="00132A0B">
      <w:pPr>
        <w:ind w:left="179" w:right="167"/>
      </w:pPr>
      <w:r>
        <w:t>En síntesis, ambos relatos reflejan la centralidad del maíz en la cultura mesoamericana, pero desde perspectivas complementarias: el Popol Vuh enfatiza el origen y la esencia de lo humano, mientras que la Leyenda del maíz resalta la ética, la acción y la cooperación necesarias para vivir en armonía con el universo. Juntos, proporcionan una visión completa de cómo los pueblos mesoamericanos entendían la vida, la identidad y la relación entre lo humano y lo sagrado.</w:t>
      </w:r>
    </w:p>
    <w:p w14:paraId="0B0FFFD9" w14:textId="77777777" w:rsidR="001C03F3" w:rsidRDefault="00132A0B">
      <w:pPr>
        <w:spacing w:after="1347" w:line="259" w:lineRule="auto"/>
        <w:ind w:left="2015" w:right="0" w:firstLine="0"/>
        <w:jc w:val="left"/>
      </w:pPr>
      <w:r>
        <w:rPr>
          <w:rFonts w:ascii="Calibri" w:eastAsia="Calibri" w:hAnsi="Calibri" w:cs="Calibri"/>
          <w:noProof/>
          <w:sz w:val="22"/>
        </w:rPr>
        <mc:AlternateContent>
          <mc:Choice Requires="wpg">
            <w:drawing>
              <wp:inline distT="0" distB="0" distL="0" distR="0" wp14:anchorId="2FC3214C" wp14:editId="6BE12CA9">
                <wp:extent cx="55487" cy="10139"/>
                <wp:effectExtent l="0" t="0" r="0" b="0"/>
                <wp:docPr id="61106" name="Group 61106"/>
                <wp:cNvGraphicFramePr/>
                <a:graphic xmlns:a="http://schemas.openxmlformats.org/drawingml/2006/main">
                  <a:graphicData uri="http://schemas.microsoft.com/office/word/2010/wordprocessingGroup">
                    <wpg:wgp>
                      <wpg:cNvGrpSpPr/>
                      <wpg:grpSpPr>
                        <a:xfrm>
                          <a:off x="0" y="0"/>
                          <a:ext cx="55487" cy="10139"/>
                          <a:chOff x="0" y="0"/>
                          <a:chExt cx="55487" cy="10139"/>
                        </a:xfrm>
                      </wpg:grpSpPr>
                      <wps:wsp>
                        <wps:cNvPr id="22171" name="Shape 22171"/>
                        <wps:cNvSpPr/>
                        <wps:spPr>
                          <a:xfrm>
                            <a:off x="0" y="183"/>
                            <a:ext cx="4424" cy="9171"/>
                          </a:xfrm>
                          <a:custGeom>
                            <a:avLst/>
                            <a:gdLst/>
                            <a:ahLst/>
                            <a:cxnLst/>
                            <a:rect l="0" t="0" r="0" b="0"/>
                            <a:pathLst>
                              <a:path w="4424" h="9171">
                                <a:moveTo>
                                  <a:pt x="4424" y="0"/>
                                </a:moveTo>
                                <a:lnTo>
                                  <a:pt x="4424" y="9134"/>
                                </a:lnTo>
                                <a:lnTo>
                                  <a:pt x="0" y="9171"/>
                                </a:lnTo>
                                <a:lnTo>
                                  <a:pt x="0" y="54"/>
                                </a:lnTo>
                                <a:lnTo>
                                  <a:pt x="44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3" name="Shape 22223"/>
                        <wps:cNvSpPr/>
                        <wps:spPr>
                          <a:xfrm>
                            <a:off x="4424" y="133"/>
                            <a:ext cx="4057" cy="9210"/>
                          </a:xfrm>
                          <a:custGeom>
                            <a:avLst/>
                            <a:gdLst/>
                            <a:ahLst/>
                            <a:cxnLst/>
                            <a:rect l="0" t="0" r="0" b="0"/>
                            <a:pathLst>
                              <a:path w="4057" h="9210">
                                <a:moveTo>
                                  <a:pt x="4057" y="0"/>
                                </a:moveTo>
                                <a:lnTo>
                                  <a:pt x="4057" y="9210"/>
                                </a:lnTo>
                                <a:lnTo>
                                  <a:pt x="957" y="9175"/>
                                </a:lnTo>
                                <a:lnTo>
                                  <a:pt x="0" y="9183"/>
                                </a:lnTo>
                                <a:lnTo>
                                  <a:pt x="0" y="50"/>
                                </a:lnTo>
                                <a:lnTo>
                                  <a:pt x="40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9" name="Shape 22279"/>
                        <wps:cNvSpPr/>
                        <wps:spPr>
                          <a:xfrm>
                            <a:off x="8480" y="104"/>
                            <a:ext cx="2374" cy="9265"/>
                          </a:xfrm>
                          <a:custGeom>
                            <a:avLst/>
                            <a:gdLst/>
                            <a:ahLst/>
                            <a:cxnLst/>
                            <a:rect l="0" t="0" r="0" b="0"/>
                            <a:pathLst>
                              <a:path w="2374" h="9265">
                                <a:moveTo>
                                  <a:pt x="2374" y="0"/>
                                </a:moveTo>
                                <a:lnTo>
                                  <a:pt x="2374" y="9265"/>
                                </a:lnTo>
                                <a:lnTo>
                                  <a:pt x="0" y="9239"/>
                                </a:lnTo>
                                <a:lnTo>
                                  <a:pt x="0" y="29"/>
                                </a:lnTo>
                                <a:lnTo>
                                  <a:pt x="23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4" name="Shape 22334"/>
                        <wps:cNvSpPr/>
                        <wps:spPr>
                          <a:xfrm>
                            <a:off x="10855" y="65"/>
                            <a:ext cx="3111" cy="9337"/>
                          </a:xfrm>
                          <a:custGeom>
                            <a:avLst/>
                            <a:gdLst/>
                            <a:ahLst/>
                            <a:cxnLst/>
                            <a:rect l="0" t="0" r="0" b="0"/>
                            <a:pathLst>
                              <a:path w="3111" h="9337">
                                <a:moveTo>
                                  <a:pt x="3111" y="0"/>
                                </a:moveTo>
                                <a:lnTo>
                                  <a:pt x="3111" y="9337"/>
                                </a:lnTo>
                                <a:lnTo>
                                  <a:pt x="0" y="9303"/>
                                </a:lnTo>
                                <a:lnTo>
                                  <a:pt x="0" y="39"/>
                                </a:lnTo>
                                <a:lnTo>
                                  <a:pt x="311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92" name="Shape 22392"/>
                        <wps:cNvSpPr/>
                        <wps:spPr>
                          <a:xfrm>
                            <a:off x="13965" y="14"/>
                            <a:ext cx="4144" cy="9433"/>
                          </a:xfrm>
                          <a:custGeom>
                            <a:avLst/>
                            <a:gdLst/>
                            <a:ahLst/>
                            <a:cxnLst/>
                            <a:rect l="0" t="0" r="0" b="0"/>
                            <a:pathLst>
                              <a:path w="4144" h="9433">
                                <a:moveTo>
                                  <a:pt x="4144" y="0"/>
                                </a:moveTo>
                                <a:lnTo>
                                  <a:pt x="4144" y="9433"/>
                                </a:lnTo>
                                <a:lnTo>
                                  <a:pt x="0" y="9388"/>
                                </a:lnTo>
                                <a:lnTo>
                                  <a:pt x="0" y="51"/>
                                </a:lnTo>
                                <a:lnTo>
                                  <a:pt x="4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47" name="Shape 22447"/>
                        <wps:cNvSpPr/>
                        <wps:spPr>
                          <a:xfrm>
                            <a:off x="18109" y="0"/>
                            <a:ext cx="6836" cy="9520"/>
                          </a:xfrm>
                          <a:custGeom>
                            <a:avLst/>
                            <a:gdLst/>
                            <a:ahLst/>
                            <a:cxnLst/>
                            <a:rect l="0" t="0" r="0" b="0"/>
                            <a:pathLst>
                              <a:path w="6836" h="9520">
                                <a:moveTo>
                                  <a:pt x="1162" y="0"/>
                                </a:moveTo>
                                <a:lnTo>
                                  <a:pt x="6836" y="17"/>
                                </a:lnTo>
                                <a:lnTo>
                                  <a:pt x="6836" y="9520"/>
                                </a:lnTo>
                                <a:lnTo>
                                  <a:pt x="0" y="9447"/>
                                </a:lnTo>
                                <a:lnTo>
                                  <a:pt x="0" y="14"/>
                                </a:lnTo>
                                <a:lnTo>
                                  <a:pt x="11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99" name="Shape 22499"/>
                        <wps:cNvSpPr/>
                        <wps:spPr>
                          <a:xfrm>
                            <a:off x="24946" y="17"/>
                            <a:ext cx="6241" cy="9572"/>
                          </a:xfrm>
                          <a:custGeom>
                            <a:avLst/>
                            <a:gdLst/>
                            <a:ahLst/>
                            <a:cxnLst/>
                            <a:rect l="0" t="0" r="0" b="0"/>
                            <a:pathLst>
                              <a:path w="6241" h="9572">
                                <a:moveTo>
                                  <a:pt x="0" y="0"/>
                                </a:moveTo>
                                <a:lnTo>
                                  <a:pt x="6241" y="19"/>
                                </a:lnTo>
                                <a:lnTo>
                                  <a:pt x="6241" y="9572"/>
                                </a:lnTo>
                                <a:lnTo>
                                  <a:pt x="0" y="95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57" name="Shape 22557"/>
                        <wps:cNvSpPr/>
                        <wps:spPr>
                          <a:xfrm>
                            <a:off x="31186" y="36"/>
                            <a:ext cx="3955" cy="9596"/>
                          </a:xfrm>
                          <a:custGeom>
                            <a:avLst/>
                            <a:gdLst/>
                            <a:ahLst/>
                            <a:cxnLst/>
                            <a:rect l="0" t="0" r="0" b="0"/>
                            <a:pathLst>
                              <a:path w="3955" h="9596">
                                <a:moveTo>
                                  <a:pt x="0" y="0"/>
                                </a:moveTo>
                                <a:lnTo>
                                  <a:pt x="3955" y="12"/>
                                </a:lnTo>
                                <a:lnTo>
                                  <a:pt x="3955" y="9596"/>
                                </a:lnTo>
                                <a:lnTo>
                                  <a:pt x="0" y="95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23" name="Shape 22623"/>
                        <wps:cNvSpPr/>
                        <wps:spPr>
                          <a:xfrm>
                            <a:off x="35141" y="48"/>
                            <a:ext cx="4010" cy="9627"/>
                          </a:xfrm>
                          <a:custGeom>
                            <a:avLst/>
                            <a:gdLst/>
                            <a:ahLst/>
                            <a:cxnLst/>
                            <a:rect l="0" t="0" r="0" b="0"/>
                            <a:pathLst>
                              <a:path w="4010" h="9627">
                                <a:moveTo>
                                  <a:pt x="0" y="0"/>
                                </a:moveTo>
                                <a:lnTo>
                                  <a:pt x="4010" y="12"/>
                                </a:lnTo>
                                <a:lnTo>
                                  <a:pt x="4010" y="9627"/>
                                </a:lnTo>
                                <a:lnTo>
                                  <a:pt x="0" y="95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00" name="Shape 22700"/>
                        <wps:cNvSpPr/>
                        <wps:spPr>
                          <a:xfrm>
                            <a:off x="39152" y="60"/>
                            <a:ext cx="2296" cy="9639"/>
                          </a:xfrm>
                          <a:custGeom>
                            <a:avLst/>
                            <a:gdLst/>
                            <a:ahLst/>
                            <a:cxnLst/>
                            <a:rect l="0" t="0" r="0" b="0"/>
                            <a:pathLst>
                              <a:path w="2296" h="9639">
                                <a:moveTo>
                                  <a:pt x="0" y="0"/>
                                </a:moveTo>
                                <a:lnTo>
                                  <a:pt x="2296" y="7"/>
                                </a:lnTo>
                                <a:lnTo>
                                  <a:pt x="2296" y="9639"/>
                                </a:lnTo>
                                <a:lnTo>
                                  <a:pt x="0" y="96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2" name="Shape 22782"/>
                        <wps:cNvSpPr/>
                        <wps:spPr>
                          <a:xfrm>
                            <a:off x="41447" y="67"/>
                            <a:ext cx="1186" cy="9644"/>
                          </a:xfrm>
                          <a:custGeom>
                            <a:avLst/>
                            <a:gdLst/>
                            <a:ahLst/>
                            <a:cxnLst/>
                            <a:rect l="0" t="0" r="0" b="0"/>
                            <a:pathLst>
                              <a:path w="1186" h="9644">
                                <a:moveTo>
                                  <a:pt x="0" y="0"/>
                                </a:moveTo>
                                <a:lnTo>
                                  <a:pt x="792" y="2"/>
                                </a:lnTo>
                                <a:lnTo>
                                  <a:pt x="1186" y="12"/>
                                </a:lnTo>
                                <a:lnTo>
                                  <a:pt x="1186" y="9644"/>
                                </a:lnTo>
                                <a:lnTo>
                                  <a:pt x="0" y="96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1" name="Shape 22861"/>
                        <wps:cNvSpPr/>
                        <wps:spPr>
                          <a:xfrm>
                            <a:off x="42634" y="80"/>
                            <a:ext cx="3624" cy="9734"/>
                          </a:xfrm>
                          <a:custGeom>
                            <a:avLst/>
                            <a:gdLst/>
                            <a:ahLst/>
                            <a:cxnLst/>
                            <a:rect l="0" t="0" r="0" b="0"/>
                            <a:pathLst>
                              <a:path w="3624" h="9734">
                                <a:moveTo>
                                  <a:pt x="0" y="0"/>
                                </a:moveTo>
                                <a:lnTo>
                                  <a:pt x="3624" y="96"/>
                                </a:lnTo>
                                <a:lnTo>
                                  <a:pt x="3624" y="9734"/>
                                </a:lnTo>
                                <a:lnTo>
                                  <a:pt x="1070" y="9644"/>
                                </a:lnTo>
                                <a:lnTo>
                                  <a:pt x="0" y="96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3" name="Shape 22933"/>
                        <wps:cNvSpPr/>
                        <wps:spPr>
                          <a:xfrm>
                            <a:off x="46257" y="176"/>
                            <a:ext cx="9229" cy="9963"/>
                          </a:xfrm>
                          <a:custGeom>
                            <a:avLst/>
                            <a:gdLst/>
                            <a:ahLst/>
                            <a:cxnLst/>
                            <a:rect l="0" t="0" r="0" b="0"/>
                            <a:pathLst>
                              <a:path w="9229" h="9963">
                                <a:moveTo>
                                  <a:pt x="0" y="0"/>
                                </a:moveTo>
                                <a:lnTo>
                                  <a:pt x="9229" y="243"/>
                                </a:lnTo>
                                <a:lnTo>
                                  <a:pt x="9229" y="9963"/>
                                </a:lnTo>
                                <a:lnTo>
                                  <a:pt x="0" y="96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106" style="width:4.36903pt;height:0.79834pt;mso-position-horizontal-relative:char;mso-position-vertical-relative:line" coordsize="554,101">
                <v:shape id="Shape 22171" style="position:absolute;width:44;height:91;left:0;top:1;" coordsize="4424,9171" path="m4424,0l4424,9134l0,9171l0,54l4424,0x">
                  <v:stroke weight="0pt" endcap="flat" joinstyle="miter" miterlimit="10" on="false" color="#000000" opacity="0"/>
                  <v:fill on="true" color="#000000"/>
                </v:shape>
                <v:shape id="Shape 22223" style="position:absolute;width:40;height:92;left:44;top:1;" coordsize="4057,9210" path="m4057,0l4057,9210l957,9175l0,9183l0,50l4057,0x">
                  <v:stroke weight="0pt" endcap="flat" joinstyle="miter" miterlimit="10" on="false" color="#000000" opacity="0"/>
                  <v:fill on="true" color="#000000"/>
                </v:shape>
                <v:shape id="Shape 22279" style="position:absolute;width:23;height:92;left:84;top:1;" coordsize="2374,9265" path="m2374,0l2374,9265l0,9239l0,29l2374,0x">
                  <v:stroke weight="0pt" endcap="flat" joinstyle="miter" miterlimit="10" on="false" color="#000000" opacity="0"/>
                  <v:fill on="true" color="#000000"/>
                </v:shape>
                <v:shape id="Shape 22334" style="position:absolute;width:31;height:93;left:108;top:0;" coordsize="3111,9337" path="m3111,0l3111,9337l0,9303l0,39l3111,0x">
                  <v:stroke weight="0pt" endcap="flat" joinstyle="miter" miterlimit="10" on="false" color="#000000" opacity="0"/>
                  <v:fill on="true" color="#000000"/>
                </v:shape>
                <v:shape id="Shape 22392" style="position:absolute;width:41;height:94;left:139;top:0;" coordsize="4144,9433" path="m4144,0l4144,9433l0,9388l0,51l4144,0x">
                  <v:stroke weight="0pt" endcap="flat" joinstyle="miter" miterlimit="10" on="false" color="#000000" opacity="0"/>
                  <v:fill on="true" color="#000000"/>
                </v:shape>
                <v:shape id="Shape 22447" style="position:absolute;width:68;height:95;left:181;top:0;" coordsize="6836,9520" path="m1162,0l6836,17l6836,9520l0,9447l0,14l1162,0x">
                  <v:stroke weight="0pt" endcap="flat" joinstyle="miter" miterlimit="10" on="false" color="#000000" opacity="0"/>
                  <v:fill on="true" color="#000000"/>
                </v:shape>
                <v:shape id="Shape 22499" style="position:absolute;width:62;height:95;left:249;top:0;" coordsize="6241,9572" path="m0,0l6241,19l6241,9572l0,9503l0,0x">
                  <v:stroke weight="0pt" endcap="flat" joinstyle="miter" miterlimit="10" on="false" color="#000000" opacity="0"/>
                  <v:fill on="true" color="#000000"/>
                </v:shape>
                <v:shape id="Shape 22557" style="position:absolute;width:39;height:95;left:311;top:0;" coordsize="3955,9596" path="m0,0l3955,12l3955,9596l0,9553l0,0x">
                  <v:stroke weight="0pt" endcap="flat" joinstyle="miter" miterlimit="10" on="false" color="#000000" opacity="0"/>
                  <v:fill on="true" color="#000000"/>
                </v:shape>
                <v:shape id="Shape 22623" style="position:absolute;width:40;height:96;left:351;top:0;" coordsize="4010,9627" path="m0,0l4010,12l4010,9627l0,9583l0,0x">
                  <v:stroke weight="0pt" endcap="flat" joinstyle="miter" miterlimit="10" on="false" color="#000000" opacity="0"/>
                  <v:fill on="true" color="#000000"/>
                </v:shape>
                <v:shape id="Shape 22700" style="position:absolute;width:22;height:96;left:391;top:0;" coordsize="2296,9639" path="m0,0l2296,7l2296,9639l0,9614l0,0x">
                  <v:stroke weight="0pt" endcap="flat" joinstyle="miter" miterlimit="10" on="false" color="#000000" opacity="0"/>
                  <v:fill on="true" color="#000000"/>
                </v:shape>
                <v:shape id="Shape 22782" style="position:absolute;width:11;height:96;left:414;top:0;" coordsize="1186,9644" path="m0,0l792,2l1186,12l1186,9644l0,9632l0,0x">
                  <v:stroke weight="0pt" endcap="flat" joinstyle="miter" miterlimit="10" on="false" color="#000000" opacity="0"/>
                  <v:fill on="true" color="#000000"/>
                </v:shape>
                <v:shape id="Shape 22861" style="position:absolute;width:36;height:97;left:426;top:0;" coordsize="3624,9734" path="m0,0l3624,96l3624,9734l1070,9644l0,9632l0,0x">
                  <v:stroke weight="0pt" endcap="flat" joinstyle="miter" miterlimit="10" on="false" color="#000000" opacity="0"/>
                  <v:fill on="true" color="#000000"/>
                </v:shape>
                <v:shape id="Shape 22933" style="position:absolute;width:92;height:99;left:462;top:1;" coordsize="9229,9963" path="m0,0l9229,243l9229,9963l0,9637l0,0x">
                  <v:stroke weight="0pt" endcap="flat" joinstyle="miter" miterlimit="10" on="false" color="#000000" opacity="0"/>
                  <v:fill on="true" color="#000000"/>
                </v:shape>
              </v:group>
            </w:pict>
          </mc:Fallback>
        </mc:AlternateContent>
      </w:r>
    </w:p>
    <w:p w14:paraId="7FD6D157" w14:textId="77777777" w:rsidR="001C03F3" w:rsidRDefault="00132A0B">
      <w:pPr>
        <w:spacing w:line="259" w:lineRule="auto"/>
        <w:ind w:left="184" w:right="0" w:firstLine="0"/>
        <w:jc w:val="left"/>
      </w:pPr>
      <w:r>
        <w:rPr>
          <w:rFonts w:ascii="Calibri" w:eastAsia="Calibri" w:hAnsi="Calibri" w:cs="Calibri"/>
          <w:noProof/>
          <w:sz w:val="22"/>
        </w:rPr>
        <mc:AlternateContent>
          <mc:Choice Requires="wpg">
            <w:drawing>
              <wp:inline distT="0" distB="0" distL="0" distR="0" wp14:anchorId="387B373F" wp14:editId="6A033C48">
                <wp:extent cx="41114" cy="607251"/>
                <wp:effectExtent l="0" t="0" r="0" b="0"/>
                <wp:docPr id="61104" name="Group 61104"/>
                <wp:cNvGraphicFramePr/>
                <a:graphic xmlns:a="http://schemas.openxmlformats.org/drawingml/2006/main">
                  <a:graphicData uri="http://schemas.microsoft.com/office/word/2010/wordprocessingGroup">
                    <wpg:wgp>
                      <wpg:cNvGrpSpPr/>
                      <wpg:grpSpPr>
                        <a:xfrm>
                          <a:off x="0" y="0"/>
                          <a:ext cx="41114" cy="607251"/>
                          <a:chOff x="0" y="0"/>
                          <a:chExt cx="41114" cy="607251"/>
                        </a:xfrm>
                      </wpg:grpSpPr>
                      <wps:wsp>
                        <wps:cNvPr id="7478" name="Shape 7478"/>
                        <wps:cNvSpPr/>
                        <wps:spPr>
                          <a:xfrm>
                            <a:off x="0" y="0"/>
                            <a:ext cx="41114" cy="607251"/>
                          </a:xfrm>
                          <a:custGeom>
                            <a:avLst/>
                            <a:gdLst/>
                            <a:ahLst/>
                            <a:cxnLst/>
                            <a:rect l="0" t="0" r="0" b="0"/>
                            <a:pathLst>
                              <a:path w="41114" h="607251">
                                <a:moveTo>
                                  <a:pt x="41114" y="0"/>
                                </a:moveTo>
                                <a:lnTo>
                                  <a:pt x="41114" y="49788"/>
                                </a:lnTo>
                                <a:lnTo>
                                  <a:pt x="30101" y="100275"/>
                                </a:lnTo>
                                <a:cubicBezTo>
                                  <a:pt x="13886" y="190106"/>
                                  <a:pt x="8825" y="279276"/>
                                  <a:pt x="14285" y="378923"/>
                                </a:cubicBezTo>
                                <a:cubicBezTo>
                                  <a:pt x="16803" y="424893"/>
                                  <a:pt x="27437" y="497392"/>
                                  <a:pt x="39800" y="557476"/>
                                </a:cubicBezTo>
                                <a:lnTo>
                                  <a:pt x="41114" y="563111"/>
                                </a:lnTo>
                                <a:lnTo>
                                  <a:pt x="41114" y="607251"/>
                                </a:lnTo>
                                <a:lnTo>
                                  <a:pt x="21433" y="527543"/>
                                </a:lnTo>
                                <a:cubicBezTo>
                                  <a:pt x="13286" y="484701"/>
                                  <a:pt x="7129" y="440071"/>
                                  <a:pt x="2954" y="393617"/>
                                </a:cubicBezTo>
                                <a:cubicBezTo>
                                  <a:pt x="0" y="360743"/>
                                  <a:pt x="78" y="236780"/>
                                  <a:pt x="3070" y="209949"/>
                                </a:cubicBezTo>
                                <a:cubicBezTo>
                                  <a:pt x="10656" y="141912"/>
                                  <a:pt x="12011" y="131769"/>
                                  <a:pt x="17712" y="100281"/>
                                </a:cubicBezTo>
                                <a:cubicBezTo>
                                  <a:pt x="21981" y="76702"/>
                                  <a:pt x="27292" y="52139"/>
                                  <a:pt x="33260" y="28027"/>
                                </a:cubicBezTo>
                                <a:lnTo>
                                  <a:pt x="41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104" style="width:3.23729pt;height:47.8151pt;mso-position-horizontal-relative:char;mso-position-vertical-relative:line" coordsize="411,6072">
                <v:shape id="Shape 7478" style="position:absolute;width:411;height:6072;left:0;top:0;" coordsize="41114,607251" path="m41114,0l41114,49788l30101,100275c13886,190106,8825,279276,14285,378923c16803,424893,27437,497392,39800,557476l41114,563111l41114,607251l21433,527543c13286,484701,7129,440071,2954,393617c0,360743,78,236780,3070,209949c10656,141912,12011,131769,17712,100281c21981,76702,27292,52139,33260,28027l41114,0x">
                  <v:stroke weight="0pt" endcap="flat" joinstyle="miter" miterlimit="10" on="false" color="#000000" opacity="0"/>
                  <v:fill on="true" color="#000000"/>
                </v:shape>
              </v:group>
            </w:pict>
          </mc:Fallback>
        </mc:AlternateContent>
      </w:r>
    </w:p>
    <w:p w14:paraId="6F29E892" w14:textId="77777777" w:rsidR="001C03F3" w:rsidRDefault="00132A0B">
      <w:pPr>
        <w:spacing w:after="24" w:line="259" w:lineRule="auto"/>
        <w:ind w:left="842" w:right="0" w:firstLine="0"/>
        <w:jc w:val="left"/>
      </w:pPr>
      <w:r>
        <w:rPr>
          <w:rFonts w:ascii="Calibri" w:eastAsia="Calibri" w:hAnsi="Calibri" w:cs="Calibri"/>
          <w:color w:val="53914D"/>
          <w:sz w:val="46"/>
        </w:rPr>
        <w:t>El maíz en la actualidad: herencia y</w:t>
      </w:r>
    </w:p>
    <w:p w14:paraId="35CC0D85" w14:textId="77777777" w:rsidR="001C03F3" w:rsidRDefault="00132A0B">
      <w:pPr>
        <w:spacing w:line="259" w:lineRule="auto"/>
        <w:ind w:left="0" w:right="7" w:firstLine="0"/>
        <w:jc w:val="center"/>
      </w:pPr>
      <w:r>
        <w:rPr>
          <w:rFonts w:ascii="Calibri" w:eastAsia="Calibri" w:hAnsi="Calibri" w:cs="Calibri"/>
          <w:color w:val="53914D"/>
          <w:sz w:val="46"/>
        </w:rPr>
        <w:t>permanencia</w:t>
      </w:r>
    </w:p>
    <w:p w14:paraId="702F711E" w14:textId="77777777" w:rsidR="001C03F3" w:rsidRDefault="00132A0B">
      <w:pPr>
        <w:ind w:left="473" w:right="470"/>
      </w:pPr>
      <w:r>
        <w:t>El maíz sigue siendo un elemento central en la vida de los pueblos mesoamericanos y en la identidad cultural de México y Centroamérica. Aunque han pasado siglos desde la creación del Popol Vuh y la transmisión de la Leyenda del maíz, su simbolismo se mantiene vigente. Hoy, el maíz no solo es un alimento esencial en la dieta, sino también un símbolo de herencia cultural, resistencia y permanencia de tradiciones ancestrales.</w:t>
      </w:r>
    </w:p>
    <w:p w14:paraId="671388E0" w14:textId="77777777" w:rsidR="001C03F3" w:rsidRDefault="00132A0B">
      <w:pPr>
        <w:ind w:left="473" w:right="470"/>
      </w:pPr>
      <w:r>
        <w:t>Las festividades, rituales y ceremonias agrícolas continúan celebrándose en muchas comunidades indígenas, donde se honra al maíz como un ser sagrado que da vida y sustento. Eventos como la siembra ceremonial, las danzas del maíz y las ofrendas durante las cosechas muestran que este grano sigue siendo el eje de la relación entre el hombre, la tierra y lo divino. De esta manera, el maíz conecta a las nuevas generaciones con sus raíces y refuerza la memoria histórica de los pueblos originarios.</w:t>
      </w:r>
    </w:p>
    <w:p w14:paraId="7376F8AD" w14:textId="77777777" w:rsidR="001C03F3" w:rsidRDefault="00132A0B">
      <w:pPr>
        <w:ind w:left="473" w:right="470"/>
      </w:pPr>
      <w:r>
        <w:t>En la vida cotidiana, el maíz también es un símbolo de identidad nacional y regional. Platillos tradicionales como tortillas, tamales, atoles y pozoles continúan siendo elementos culturales que refuerzan la pertenencia a un territorio y a un grupo social. Además, la preservación de variedades nativas de maíz se considera una forma de proteger la biodiversidad y mantener la riqueza cultural de las comunidades.</w:t>
      </w:r>
    </w:p>
    <w:p w14:paraId="362EF5FE" w14:textId="77777777" w:rsidR="001C03F3" w:rsidRDefault="00132A0B">
      <w:pPr>
        <w:spacing w:after="1649"/>
        <w:ind w:left="473" w:right="470"/>
      </w:pPr>
      <w:r>
        <w:t xml:space="preserve">Finalmente, el maíz representa una resistencia frente a la globalización y a la industrialización de la agricultura. Mantener su cultivo y su consumo en formas tradicionales es un acto de preservación de la cultura y del conocimiento ancestral, demostrando que la relación entre el hombre y el maíz trasciende lo material y se convierte en un compromiso con la identidad, la comunidad y la historia. Por ello, el maíz sigue siendo, hoy en día, un vínculo entre pasado y presente, entre tradición y modernidad, y </w:t>
      </w:r>
      <w:r>
        <w:t>un recordatorio de lo que significa ser humano dentro de una cosmovisión mesoamericana.</w:t>
      </w:r>
    </w:p>
    <w:p w14:paraId="429FCF64" w14:textId="77777777" w:rsidR="001C03F3" w:rsidRDefault="00132A0B">
      <w:pPr>
        <w:spacing w:line="259" w:lineRule="auto"/>
        <w:ind w:left="5951" w:right="0" w:firstLine="0"/>
        <w:jc w:val="left"/>
      </w:pPr>
      <w:r>
        <w:rPr>
          <w:rFonts w:ascii="Calibri" w:eastAsia="Calibri" w:hAnsi="Calibri" w:cs="Calibri"/>
          <w:noProof/>
          <w:sz w:val="22"/>
        </w:rPr>
        <mc:AlternateContent>
          <mc:Choice Requires="wpg">
            <w:drawing>
              <wp:inline distT="0" distB="0" distL="0" distR="0" wp14:anchorId="192C928A" wp14:editId="5DFE7FB0">
                <wp:extent cx="2387955" cy="491486"/>
                <wp:effectExtent l="0" t="0" r="0" b="0"/>
                <wp:docPr id="62069" name="Group 62069"/>
                <wp:cNvGraphicFramePr/>
                <a:graphic xmlns:a="http://schemas.openxmlformats.org/drawingml/2006/main">
                  <a:graphicData uri="http://schemas.microsoft.com/office/word/2010/wordprocessingGroup">
                    <wpg:wgp>
                      <wpg:cNvGrpSpPr/>
                      <wpg:grpSpPr>
                        <a:xfrm>
                          <a:off x="0" y="0"/>
                          <a:ext cx="2387955" cy="491486"/>
                          <a:chOff x="0" y="0"/>
                          <a:chExt cx="2387955" cy="491486"/>
                        </a:xfrm>
                      </wpg:grpSpPr>
                      <wps:wsp>
                        <wps:cNvPr id="38509" name="Shape 38509"/>
                        <wps:cNvSpPr/>
                        <wps:spPr>
                          <a:xfrm>
                            <a:off x="0" y="226354"/>
                            <a:ext cx="89982" cy="265132"/>
                          </a:xfrm>
                          <a:custGeom>
                            <a:avLst/>
                            <a:gdLst/>
                            <a:ahLst/>
                            <a:cxnLst/>
                            <a:rect l="0" t="0" r="0" b="0"/>
                            <a:pathLst>
                              <a:path w="89982" h="265132">
                                <a:moveTo>
                                  <a:pt x="89982" y="0"/>
                                </a:moveTo>
                                <a:lnTo>
                                  <a:pt x="89982" y="125985"/>
                                </a:lnTo>
                                <a:lnTo>
                                  <a:pt x="87712" y="127223"/>
                                </a:lnTo>
                                <a:cubicBezTo>
                                  <a:pt x="86120" y="128167"/>
                                  <a:pt x="84817" y="129183"/>
                                  <a:pt x="84527" y="130344"/>
                                </a:cubicBezTo>
                                <a:cubicBezTo>
                                  <a:pt x="83948" y="134408"/>
                                  <a:pt x="86264" y="138472"/>
                                  <a:pt x="88580" y="146019"/>
                                </a:cubicBezTo>
                                <a:lnTo>
                                  <a:pt x="89982" y="144378"/>
                                </a:lnTo>
                                <a:lnTo>
                                  <a:pt x="89982" y="265132"/>
                                </a:lnTo>
                                <a:lnTo>
                                  <a:pt x="79316" y="256908"/>
                                </a:lnTo>
                                <a:cubicBezTo>
                                  <a:pt x="76422" y="247619"/>
                                  <a:pt x="72948" y="238910"/>
                                  <a:pt x="70053" y="229622"/>
                                </a:cubicBezTo>
                                <a:cubicBezTo>
                                  <a:pt x="66580" y="219171"/>
                                  <a:pt x="63106" y="208721"/>
                                  <a:pt x="59632" y="198271"/>
                                </a:cubicBezTo>
                                <a:cubicBezTo>
                                  <a:pt x="55579" y="185498"/>
                                  <a:pt x="50948" y="172145"/>
                                  <a:pt x="46895" y="159372"/>
                                </a:cubicBezTo>
                                <a:cubicBezTo>
                                  <a:pt x="42842" y="146019"/>
                                  <a:pt x="38210" y="132086"/>
                                  <a:pt x="34158" y="118732"/>
                                </a:cubicBezTo>
                                <a:cubicBezTo>
                                  <a:pt x="26053" y="93768"/>
                                  <a:pt x="18526" y="68223"/>
                                  <a:pt x="11000" y="43259"/>
                                </a:cubicBezTo>
                                <a:cubicBezTo>
                                  <a:pt x="9842" y="39195"/>
                                  <a:pt x="8684" y="35711"/>
                                  <a:pt x="7526" y="31647"/>
                                </a:cubicBezTo>
                                <a:cubicBezTo>
                                  <a:pt x="6368" y="27003"/>
                                  <a:pt x="5210" y="21778"/>
                                  <a:pt x="4052" y="17133"/>
                                </a:cubicBezTo>
                                <a:lnTo>
                                  <a:pt x="0" y="1459"/>
                                </a:lnTo>
                                <a:lnTo>
                                  <a:pt x="0" y="877"/>
                                </a:lnTo>
                                <a:lnTo>
                                  <a:pt x="578" y="877"/>
                                </a:lnTo>
                                <a:cubicBezTo>
                                  <a:pt x="24895" y="296"/>
                                  <a:pt x="49211" y="296"/>
                                  <a:pt x="73527" y="296"/>
                                </a:cubicBezTo>
                                <a:cubicBezTo>
                                  <a:pt x="74106" y="877"/>
                                  <a:pt x="75264" y="1457"/>
                                  <a:pt x="76422" y="2618"/>
                                </a:cubicBezTo>
                                <a:cubicBezTo>
                                  <a:pt x="77001" y="2038"/>
                                  <a:pt x="77001" y="877"/>
                                  <a:pt x="77580" y="296"/>
                                </a:cubicBezTo>
                                <a:lnTo>
                                  <a:pt x="89982" y="0"/>
                                </a:lnTo>
                                <a:close/>
                              </a:path>
                            </a:pathLst>
                          </a:custGeom>
                          <a:ln w="0" cap="flat">
                            <a:miter lim="127000"/>
                          </a:ln>
                        </wps:spPr>
                        <wps:style>
                          <a:lnRef idx="0">
                            <a:srgbClr val="000000">
                              <a:alpha val="0"/>
                            </a:srgbClr>
                          </a:lnRef>
                          <a:fillRef idx="1">
                            <a:srgbClr val="FFCA7B"/>
                          </a:fillRef>
                          <a:effectRef idx="0">
                            <a:scrgbClr r="0" g="0" b="0"/>
                          </a:effectRef>
                          <a:fontRef idx="none"/>
                        </wps:style>
                        <wps:bodyPr/>
                      </wps:wsp>
                      <wps:wsp>
                        <wps:cNvPr id="39744" name="Shape 39744"/>
                        <wps:cNvSpPr/>
                        <wps:spPr>
                          <a:xfrm>
                            <a:off x="1088832" y="0"/>
                            <a:ext cx="1299123" cy="371239"/>
                          </a:xfrm>
                          <a:custGeom>
                            <a:avLst/>
                            <a:gdLst/>
                            <a:ahLst/>
                            <a:cxnLst/>
                            <a:rect l="0" t="0" r="0" b="0"/>
                            <a:pathLst>
                              <a:path w="1299123" h="371239">
                                <a:moveTo>
                                  <a:pt x="1283344" y="1233"/>
                                </a:moveTo>
                                <a:cubicBezTo>
                                  <a:pt x="1286385" y="164"/>
                                  <a:pt x="1289590" y="0"/>
                                  <a:pt x="1293206" y="2139"/>
                                </a:cubicBezTo>
                                <a:cubicBezTo>
                                  <a:pt x="1299123" y="2467"/>
                                  <a:pt x="1298794" y="7073"/>
                                  <a:pt x="1299123" y="11020"/>
                                </a:cubicBezTo>
                                <a:cubicBezTo>
                                  <a:pt x="1293535" y="15626"/>
                                  <a:pt x="1286303" y="17600"/>
                                  <a:pt x="1280057" y="20889"/>
                                </a:cubicBezTo>
                                <a:cubicBezTo>
                                  <a:pt x="1254087" y="34048"/>
                                  <a:pt x="1228118" y="46878"/>
                                  <a:pt x="1202477" y="60365"/>
                                </a:cubicBezTo>
                                <a:cubicBezTo>
                                  <a:pt x="1144293" y="91288"/>
                                  <a:pt x="1084137" y="116948"/>
                                  <a:pt x="1022993" y="141620"/>
                                </a:cubicBezTo>
                                <a:cubicBezTo>
                                  <a:pt x="958892" y="167280"/>
                                  <a:pt x="893147" y="188333"/>
                                  <a:pt x="825758" y="204453"/>
                                </a:cubicBezTo>
                                <a:cubicBezTo>
                                  <a:pt x="803076" y="209717"/>
                                  <a:pt x="780394" y="213335"/>
                                  <a:pt x="757383" y="217283"/>
                                </a:cubicBezTo>
                                <a:cubicBezTo>
                                  <a:pt x="749822" y="218598"/>
                                  <a:pt x="742262" y="220243"/>
                                  <a:pt x="735030" y="222546"/>
                                </a:cubicBezTo>
                                <a:cubicBezTo>
                                  <a:pt x="711033" y="229784"/>
                                  <a:pt x="687036" y="237679"/>
                                  <a:pt x="662382" y="242284"/>
                                </a:cubicBezTo>
                                <a:cubicBezTo>
                                  <a:pt x="622606" y="249521"/>
                                  <a:pt x="582501" y="252153"/>
                                  <a:pt x="542397" y="247548"/>
                                </a:cubicBezTo>
                                <a:cubicBezTo>
                                  <a:pt x="501635" y="242943"/>
                                  <a:pt x="460544" y="239323"/>
                                  <a:pt x="419125" y="240640"/>
                                </a:cubicBezTo>
                                <a:cubicBezTo>
                                  <a:pt x="401702" y="241298"/>
                                  <a:pt x="384280" y="241955"/>
                                  <a:pt x="366857" y="239653"/>
                                </a:cubicBezTo>
                                <a:cubicBezTo>
                                  <a:pt x="356338" y="238337"/>
                                  <a:pt x="345819" y="238008"/>
                                  <a:pt x="334971" y="237350"/>
                                </a:cubicBezTo>
                                <a:cubicBezTo>
                                  <a:pt x="320836" y="236692"/>
                                  <a:pt x="307358" y="239323"/>
                                  <a:pt x="293881" y="244916"/>
                                </a:cubicBezTo>
                                <a:cubicBezTo>
                                  <a:pt x="282375" y="249851"/>
                                  <a:pt x="270212" y="253469"/>
                                  <a:pt x="258378" y="257746"/>
                                </a:cubicBezTo>
                                <a:cubicBezTo>
                                  <a:pt x="235039" y="265640"/>
                                  <a:pt x="211370" y="268930"/>
                                  <a:pt x="187045" y="265640"/>
                                </a:cubicBezTo>
                                <a:cubicBezTo>
                                  <a:pt x="175211" y="263996"/>
                                  <a:pt x="165020" y="266298"/>
                                  <a:pt x="155487" y="273207"/>
                                </a:cubicBezTo>
                                <a:cubicBezTo>
                                  <a:pt x="152857" y="275181"/>
                                  <a:pt x="149899" y="277154"/>
                                  <a:pt x="146940" y="278799"/>
                                </a:cubicBezTo>
                                <a:cubicBezTo>
                                  <a:pt x="138722" y="284392"/>
                                  <a:pt x="132476" y="291630"/>
                                  <a:pt x="129846" y="301498"/>
                                </a:cubicBezTo>
                                <a:cubicBezTo>
                                  <a:pt x="127217" y="311367"/>
                                  <a:pt x="123272" y="320578"/>
                                  <a:pt x="118013" y="329461"/>
                                </a:cubicBezTo>
                                <a:cubicBezTo>
                                  <a:pt x="100919" y="358409"/>
                                  <a:pt x="74621" y="371239"/>
                                  <a:pt x="41748" y="371239"/>
                                </a:cubicBezTo>
                                <a:cubicBezTo>
                                  <a:pt x="26298" y="371239"/>
                                  <a:pt x="10519" y="362357"/>
                                  <a:pt x="5260" y="342948"/>
                                </a:cubicBezTo>
                                <a:cubicBezTo>
                                  <a:pt x="0" y="323539"/>
                                  <a:pt x="1315" y="304459"/>
                                  <a:pt x="13478" y="287352"/>
                                </a:cubicBezTo>
                                <a:cubicBezTo>
                                  <a:pt x="15450" y="284721"/>
                                  <a:pt x="17094" y="281431"/>
                                  <a:pt x="19395" y="279129"/>
                                </a:cubicBezTo>
                                <a:cubicBezTo>
                                  <a:pt x="31229" y="266957"/>
                                  <a:pt x="36817" y="251496"/>
                                  <a:pt x="42077" y="236034"/>
                                </a:cubicBezTo>
                                <a:cubicBezTo>
                                  <a:pt x="42406" y="234718"/>
                                  <a:pt x="43063" y="233402"/>
                                  <a:pt x="43392" y="231757"/>
                                </a:cubicBezTo>
                                <a:cubicBezTo>
                                  <a:pt x="49309" y="205769"/>
                                  <a:pt x="59170" y="181097"/>
                                  <a:pt x="69361" y="156424"/>
                                </a:cubicBezTo>
                                <a:cubicBezTo>
                                  <a:pt x="89084" y="109710"/>
                                  <a:pt x="108151" y="62668"/>
                                  <a:pt x="127874" y="15955"/>
                                </a:cubicBezTo>
                                <a:cubicBezTo>
                                  <a:pt x="129847" y="15626"/>
                                  <a:pt x="130504" y="14968"/>
                                  <a:pt x="130833" y="13981"/>
                                </a:cubicBezTo>
                                <a:cubicBezTo>
                                  <a:pt x="137736" y="11020"/>
                                  <a:pt x="137736" y="11020"/>
                                  <a:pt x="140037" y="17271"/>
                                </a:cubicBezTo>
                                <a:cubicBezTo>
                                  <a:pt x="140037" y="17928"/>
                                  <a:pt x="140037" y="18258"/>
                                  <a:pt x="140037" y="18916"/>
                                </a:cubicBezTo>
                                <a:cubicBezTo>
                                  <a:pt x="139708" y="21218"/>
                                  <a:pt x="139379" y="23192"/>
                                  <a:pt x="138722" y="25166"/>
                                </a:cubicBezTo>
                                <a:cubicBezTo>
                                  <a:pt x="138393" y="26153"/>
                                  <a:pt x="138065" y="27469"/>
                                  <a:pt x="137736" y="28456"/>
                                </a:cubicBezTo>
                                <a:cubicBezTo>
                                  <a:pt x="137078" y="31416"/>
                                  <a:pt x="137078" y="34706"/>
                                  <a:pt x="136750" y="37667"/>
                                </a:cubicBezTo>
                                <a:cubicBezTo>
                                  <a:pt x="130833" y="61023"/>
                                  <a:pt x="123272" y="84051"/>
                                  <a:pt x="114068" y="106092"/>
                                </a:cubicBezTo>
                                <a:cubicBezTo>
                                  <a:pt x="96317" y="148199"/>
                                  <a:pt x="77579" y="189978"/>
                                  <a:pt x="66403" y="234717"/>
                                </a:cubicBezTo>
                                <a:cubicBezTo>
                                  <a:pt x="65088" y="239323"/>
                                  <a:pt x="63444" y="243929"/>
                                  <a:pt x="61143" y="248206"/>
                                </a:cubicBezTo>
                                <a:cubicBezTo>
                                  <a:pt x="47008" y="263338"/>
                                  <a:pt x="55555" y="277154"/>
                                  <a:pt x="62786" y="291300"/>
                                </a:cubicBezTo>
                                <a:cubicBezTo>
                                  <a:pt x="63115" y="292616"/>
                                  <a:pt x="63115" y="293932"/>
                                  <a:pt x="62786" y="295248"/>
                                </a:cubicBezTo>
                                <a:cubicBezTo>
                                  <a:pt x="62129" y="297221"/>
                                  <a:pt x="61143" y="298866"/>
                                  <a:pt x="58842" y="299196"/>
                                </a:cubicBezTo>
                                <a:cubicBezTo>
                                  <a:pt x="54240" y="298209"/>
                                  <a:pt x="51281" y="294919"/>
                                  <a:pt x="48323" y="291630"/>
                                </a:cubicBezTo>
                                <a:cubicBezTo>
                                  <a:pt x="47008" y="289985"/>
                                  <a:pt x="46022" y="288010"/>
                                  <a:pt x="44049" y="286695"/>
                                </a:cubicBezTo>
                                <a:cubicBezTo>
                                  <a:pt x="41420" y="285708"/>
                                  <a:pt x="40433" y="287682"/>
                                  <a:pt x="39118" y="289327"/>
                                </a:cubicBezTo>
                                <a:cubicBezTo>
                                  <a:pt x="38132" y="290642"/>
                                  <a:pt x="36817" y="291958"/>
                                  <a:pt x="35502" y="293274"/>
                                </a:cubicBezTo>
                                <a:cubicBezTo>
                                  <a:pt x="24654" y="302814"/>
                                  <a:pt x="21038" y="314657"/>
                                  <a:pt x="23668" y="328802"/>
                                </a:cubicBezTo>
                                <a:cubicBezTo>
                                  <a:pt x="28270" y="351172"/>
                                  <a:pt x="36160" y="356436"/>
                                  <a:pt x="58184" y="350186"/>
                                </a:cubicBezTo>
                                <a:cubicBezTo>
                                  <a:pt x="87112" y="342290"/>
                                  <a:pt x="104535" y="322223"/>
                                  <a:pt x="113739" y="294590"/>
                                </a:cubicBezTo>
                                <a:cubicBezTo>
                                  <a:pt x="115382" y="289655"/>
                                  <a:pt x="114725" y="283734"/>
                                  <a:pt x="119656" y="280115"/>
                                </a:cubicBezTo>
                                <a:cubicBezTo>
                                  <a:pt x="123930" y="278799"/>
                                  <a:pt x="129518" y="280115"/>
                                  <a:pt x="131490" y="274523"/>
                                </a:cubicBezTo>
                                <a:cubicBezTo>
                                  <a:pt x="134449" y="269918"/>
                                  <a:pt x="138393" y="266298"/>
                                  <a:pt x="141352" y="262022"/>
                                </a:cubicBezTo>
                                <a:cubicBezTo>
                                  <a:pt x="149570" y="252811"/>
                                  <a:pt x="160418" y="249851"/>
                                  <a:pt x="171595" y="246890"/>
                                </a:cubicBezTo>
                                <a:cubicBezTo>
                                  <a:pt x="173567" y="246231"/>
                                  <a:pt x="179155" y="249193"/>
                                  <a:pt x="177512" y="242613"/>
                                </a:cubicBezTo>
                                <a:cubicBezTo>
                                  <a:pt x="176526" y="240968"/>
                                  <a:pt x="175539" y="239323"/>
                                  <a:pt x="175211" y="237350"/>
                                </a:cubicBezTo>
                                <a:cubicBezTo>
                                  <a:pt x="174882" y="236034"/>
                                  <a:pt x="175211" y="234718"/>
                                  <a:pt x="175539" y="233402"/>
                                </a:cubicBezTo>
                                <a:cubicBezTo>
                                  <a:pt x="176197" y="232086"/>
                                  <a:pt x="177183" y="231429"/>
                                  <a:pt x="178498" y="230770"/>
                                </a:cubicBezTo>
                                <a:cubicBezTo>
                                  <a:pt x="179155" y="230770"/>
                                  <a:pt x="179813" y="230770"/>
                                  <a:pt x="180470" y="230770"/>
                                </a:cubicBezTo>
                                <a:cubicBezTo>
                                  <a:pt x="181785" y="231099"/>
                                  <a:pt x="183100" y="231429"/>
                                  <a:pt x="184415" y="232086"/>
                                </a:cubicBezTo>
                                <a:cubicBezTo>
                                  <a:pt x="191647" y="235047"/>
                                  <a:pt x="197235" y="240310"/>
                                  <a:pt x="204138" y="243271"/>
                                </a:cubicBezTo>
                                <a:cubicBezTo>
                                  <a:pt x="207426" y="244587"/>
                                  <a:pt x="211042" y="245245"/>
                                  <a:pt x="213671" y="242613"/>
                                </a:cubicBezTo>
                                <a:cubicBezTo>
                                  <a:pt x="217288" y="238995"/>
                                  <a:pt x="213014" y="236692"/>
                                  <a:pt x="211370" y="234389"/>
                                </a:cubicBezTo>
                                <a:cubicBezTo>
                                  <a:pt x="207097" y="229126"/>
                                  <a:pt x="203481" y="223533"/>
                                  <a:pt x="198879" y="218928"/>
                                </a:cubicBezTo>
                                <a:cubicBezTo>
                                  <a:pt x="196249" y="215638"/>
                                  <a:pt x="194277" y="212348"/>
                                  <a:pt x="191647" y="209059"/>
                                </a:cubicBezTo>
                                <a:cubicBezTo>
                                  <a:pt x="189346" y="205111"/>
                                  <a:pt x="184415" y="201163"/>
                                  <a:pt x="189346" y="196886"/>
                                </a:cubicBezTo>
                                <a:cubicBezTo>
                                  <a:pt x="193948" y="192610"/>
                                  <a:pt x="197893" y="197545"/>
                                  <a:pt x="201509" y="200176"/>
                                </a:cubicBezTo>
                                <a:cubicBezTo>
                                  <a:pt x="206440" y="204782"/>
                                  <a:pt x="212356" y="208400"/>
                                  <a:pt x="217288" y="213335"/>
                                </a:cubicBezTo>
                                <a:cubicBezTo>
                                  <a:pt x="230108" y="231757"/>
                                  <a:pt x="246215" y="236362"/>
                                  <a:pt x="266925" y="226494"/>
                                </a:cubicBezTo>
                                <a:cubicBezTo>
                                  <a:pt x="275143" y="222546"/>
                                  <a:pt x="284347" y="221230"/>
                                  <a:pt x="294867" y="219914"/>
                                </a:cubicBezTo>
                                <a:cubicBezTo>
                                  <a:pt x="275472" y="207414"/>
                                  <a:pt x="255748" y="196886"/>
                                  <a:pt x="240956" y="179781"/>
                                </a:cubicBezTo>
                                <a:cubicBezTo>
                                  <a:pt x="235039" y="165635"/>
                                  <a:pt x="242599" y="155437"/>
                                  <a:pt x="259693" y="155766"/>
                                </a:cubicBezTo>
                                <a:cubicBezTo>
                                  <a:pt x="273828" y="156095"/>
                                  <a:pt x="286977" y="161358"/>
                                  <a:pt x="300784" y="163661"/>
                                </a:cubicBezTo>
                                <a:cubicBezTo>
                                  <a:pt x="340231" y="169911"/>
                                  <a:pt x="379020" y="178136"/>
                                  <a:pt x="418796" y="182083"/>
                                </a:cubicBezTo>
                                <a:cubicBezTo>
                                  <a:pt x="422084" y="182412"/>
                                  <a:pt x="425371" y="183728"/>
                                  <a:pt x="428329" y="181096"/>
                                </a:cubicBezTo>
                                <a:cubicBezTo>
                                  <a:pt x="429973" y="178464"/>
                                  <a:pt x="430302" y="175833"/>
                                  <a:pt x="431288" y="173201"/>
                                </a:cubicBezTo>
                                <a:cubicBezTo>
                                  <a:pt x="432274" y="170569"/>
                                  <a:pt x="432931" y="167608"/>
                                  <a:pt x="434575" y="165306"/>
                                </a:cubicBezTo>
                                <a:cubicBezTo>
                                  <a:pt x="437862" y="160372"/>
                                  <a:pt x="441149" y="154121"/>
                                  <a:pt x="447724" y="156424"/>
                                </a:cubicBezTo>
                                <a:cubicBezTo>
                                  <a:pt x="455942" y="159384"/>
                                  <a:pt x="452326" y="166622"/>
                                  <a:pt x="450683" y="172543"/>
                                </a:cubicBezTo>
                                <a:cubicBezTo>
                                  <a:pt x="449368" y="176162"/>
                                  <a:pt x="446738" y="179451"/>
                                  <a:pt x="445751" y="183399"/>
                                </a:cubicBezTo>
                                <a:cubicBezTo>
                                  <a:pt x="448710" y="191623"/>
                                  <a:pt x="455613" y="186360"/>
                                  <a:pt x="460215" y="187675"/>
                                </a:cubicBezTo>
                                <a:cubicBezTo>
                                  <a:pt x="476981" y="192281"/>
                                  <a:pt x="482240" y="178464"/>
                                  <a:pt x="489801" y="168595"/>
                                </a:cubicBezTo>
                                <a:cubicBezTo>
                                  <a:pt x="501964" y="159055"/>
                                  <a:pt x="502292" y="159055"/>
                                  <a:pt x="505251" y="170240"/>
                                </a:cubicBezTo>
                                <a:cubicBezTo>
                                  <a:pt x="498019" y="189650"/>
                                  <a:pt x="498019" y="189320"/>
                                  <a:pt x="519386" y="189650"/>
                                </a:cubicBezTo>
                                <a:cubicBezTo>
                                  <a:pt x="604197" y="191623"/>
                                  <a:pt x="688680" y="186689"/>
                                  <a:pt x="772176" y="172214"/>
                                </a:cubicBezTo>
                                <a:cubicBezTo>
                                  <a:pt x="784668" y="169911"/>
                                  <a:pt x="796830" y="167280"/>
                                  <a:pt x="808993" y="164648"/>
                                </a:cubicBezTo>
                                <a:cubicBezTo>
                                  <a:pt x="849097" y="158397"/>
                                  <a:pt x="887559" y="145897"/>
                                  <a:pt x="925362" y="132080"/>
                                </a:cubicBezTo>
                                <a:cubicBezTo>
                                  <a:pt x="931608" y="129777"/>
                                  <a:pt x="937854" y="126816"/>
                                  <a:pt x="944757" y="127146"/>
                                </a:cubicBezTo>
                                <a:cubicBezTo>
                                  <a:pt x="948044" y="127804"/>
                                  <a:pt x="951331" y="128791"/>
                                  <a:pt x="951002" y="133396"/>
                                </a:cubicBezTo>
                                <a:cubicBezTo>
                                  <a:pt x="947058" y="140962"/>
                                  <a:pt x="939168" y="142936"/>
                                  <a:pt x="931937" y="145897"/>
                                </a:cubicBezTo>
                                <a:cubicBezTo>
                                  <a:pt x="866191" y="173859"/>
                                  <a:pt x="797159" y="188333"/>
                                  <a:pt x="726812" y="197873"/>
                                </a:cubicBezTo>
                                <a:cubicBezTo>
                                  <a:pt x="672243" y="205439"/>
                                  <a:pt x="617018" y="209717"/>
                                  <a:pt x="561792" y="210045"/>
                                </a:cubicBezTo>
                                <a:cubicBezTo>
                                  <a:pt x="469091" y="210045"/>
                                  <a:pt x="377377" y="199518"/>
                                  <a:pt x="285991" y="182741"/>
                                </a:cubicBezTo>
                                <a:cubicBezTo>
                                  <a:pt x="277444" y="181096"/>
                                  <a:pt x="268898" y="179122"/>
                                  <a:pt x="258049" y="177807"/>
                                </a:cubicBezTo>
                                <a:cubicBezTo>
                                  <a:pt x="277444" y="190965"/>
                                  <a:pt x="297168" y="198203"/>
                                  <a:pt x="317549" y="203795"/>
                                </a:cubicBezTo>
                                <a:cubicBezTo>
                                  <a:pt x="353380" y="213335"/>
                                  <a:pt x="389868" y="217612"/>
                                  <a:pt x="426686" y="219256"/>
                                </a:cubicBezTo>
                                <a:cubicBezTo>
                                  <a:pt x="451998" y="220243"/>
                                  <a:pt x="476652" y="223862"/>
                                  <a:pt x="501964" y="225836"/>
                                </a:cubicBezTo>
                                <a:cubicBezTo>
                                  <a:pt x="560148" y="230441"/>
                                  <a:pt x="618004" y="228139"/>
                                  <a:pt x="675531" y="217283"/>
                                </a:cubicBezTo>
                                <a:cubicBezTo>
                                  <a:pt x="839565" y="186031"/>
                                  <a:pt x="998010" y="138002"/>
                                  <a:pt x="1149553" y="67603"/>
                                </a:cubicBezTo>
                                <a:cubicBezTo>
                                  <a:pt x="1191630" y="48194"/>
                                  <a:pt x="1232720" y="26153"/>
                                  <a:pt x="1274468" y="5757"/>
                                </a:cubicBezTo>
                                <a:cubicBezTo>
                                  <a:pt x="1277427" y="4276"/>
                                  <a:pt x="1280303" y="2303"/>
                                  <a:pt x="1283344" y="1233"/>
                                </a:cubicBezTo>
                                <a:close/>
                              </a:path>
                            </a:pathLst>
                          </a:custGeom>
                          <a:ln w="0" cap="flat">
                            <a:miter lim="127000"/>
                          </a:ln>
                        </wps:spPr>
                        <wps:style>
                          <a:lnRef idx="0">
                            <a:srgbClr val="000000">
                              <a:alpha val="0"/>
                            </a:srgbClr>
                          </a:lnRef>
                          <a:fillRef idx="1">
                            <a:srgbClr val="1E3F1C"/>
                          </a:fillRef>
                          <a:effectRef idx="0">
                            <a:scrgbClr r="0" g="0" b="0"/>
                          </a:effectRef>
                          <a:fontRef idx="none"/>
                        </wps:style>
                        <wps:bodyPr/>
                      </wps:wsp>
                    </wpg:wgp>
                  </a:graphicData>
                </a:graphic>
              </wp:inline>
            </w:drawing>
          </mc:Choice>
          <mc:Fallback xmlns:a="http://schemas.openxmlformats.org/drawingml/2006/main">
            <w:pict>
              <v:group id="Group 62069" style="width:188.028pt;height:38.6997pt;mso-position-horizontal-relative:char;mso-position-vertical-relative:line" coordsize="23879,4914">
                <v:shape id="Shape 38509" style="position:absolute;width:899;height:2651;left:0;top:2263;" coordsize="89982,265132" path="m89982,0l89982,125985l87712,127223c86120,128167,84817,129183,84527,130344c83948,134408,86264,138472,88580,146019l89982,144378l89982,265132l79316,256908c76422,247619,72948,238910,70053,229622c66580,219171,63106,208721,59632,198271c55579,185498,50948,172145,46895,159372c42842,146019,38210,132086,34158,118732c26053,93768,18526,68223,11000,43259c9842,39195,8684,35711,7526,31647c6368,27003,5210,21778,4052,17133l0,1459l0,877l578,877c24895,296,49211,296,73527,296c74106,877,75264,1457,76422,2618c77001,2038,77001,877,77580,296l89982,0x">
                  <v:stroke weight="0pt" endcap="flat" joinstyle="miter" miterlimit="10" on="false" color="#000000" opacity="0"/>
                  <v:fill on="true" color="#ffca7b"/>
                </v:shape>
                <v:shape id="Shape 39744" style="position:absolute;width:12991;height:3712;left:10888;top:0;" coordsize="1299123,371239" path="m1283344,1233c1286385,164,1289590,0,1293206,2139c1299123,2467,1298794,7073,1299123,11020c1293535,15626,1286303,17600,1280057,20889c1254087,34048,1228118,46878,1202477,60365c1144293,91288,1084137,116948,1022993,141620c958892,167280,893147,188333,825758,204453c803076,209717,780394,213335,757383,217283c749822,218598,742262,220243,735030,222546c711033,229784,687036,237679,662382,242284c622606,249521,582501,252153,542397,247548c501635,242943,460544,239323,419125,240640c401702,241298,384280,241955,366857,239653c356338,238337,345819,238008,334971,237350c320836,236692,307358,239323,293881,244916c282375,249851,270212,253469,258378,257746c235039,265640,211370,268930,187045,265640c175211,263996,165020,266298,155487,273207c152857,275181,149899,277154,146940,278799c138722,284392,132476,291630,129846,301498c127217,311367,123272,320578,118013,329461c100919,358409,74621,371239,41748,371239c26298,371239,10519,362357,5260,342948c0,323539,1315,304459,13478,287352c15450,284721,17094,281431,19395,279129c31229,266957,36817,251496,42077,236034c42406,234718,43063,233402,43392,231757c49309,205769,59170,181097,69361,156424c89084,109710,108151,62668,127874,15955c129847,15626,130504,14968,130833,13981c137736,11020,137736,11020,140037,17271c140037,17928,140037,18258,140037,18916c139708,21218,139379,23192,138722,25166c138393,26153,138065,27469,137736,28456c137078,31416,137078,34706,136750,37667c130833,61023,123272,84051,114068,106092c96317,148199,77579,189978,66403,234717c65088,239323,63444,243929,61143,248206c47008,263338,55555,277154,62786,291300c63115,292616,63115,293932,62786,295248c62129,297221,61143,298866,58842,299196c54240,298209,51281,294919,48323,291630c47008,289985,46022,288010,44049,286695c41420,285708,40433,287682,39118,289327c38132,290642,36817,291958,35502,293274c24654,302814,21038,314657,23668,328802c28270,351172,36160,356436,58184,350186c87112,342290,104535,322223,113739,294590c115382,289655,114725,283734,119656,280115c123930,278799,129518,280115,131490,274523c134449,269918,138393,266298,141352,262022c149570,252811,160418,249851,171595,246890c173567,246231,179155,249193,177512,242613c176526,240968,175539,239323,175211,237350c174882,236034,175211,234718,175539,233402c176197,232086,177183,231429,178498,230770c179155,230770,179813,230770,180470,230770c181785,231099,183100,231429,184415,232086c191647,235047,197235,240310,204138,243271c207426,244587,211042,245245,213671,242613c217288,238995,213014,236692,211370,234389c207097,229126,203481,223533,198879,218928c196249,215638,194277,212348,191647,209059c189346,205111,184415,201163,189346,196886c193948,192610,197893,197545,201509,200176c206440,204782,212356,208400,217288,213335c230108,231757,246215,236362,266925,226494c275143,222546,284347,221230,294867,219914c275472,207414,255748,196886,240956,179781c235039,165635,242599,155437,259693,155766c273828,156095,286977,161358,300784,163661c340231,169911,379020,178136,418796,182083c422084,182412,425371,183728,428329,181096c429973,178464,430302,175833,431288,173201c432274,170569,432931,167608,434575,165306c437862,160372,441149,154121,447724,156424c455942,159384,452326,166622,450683,172543c449368,176162,446738,179451,445751,183399c448710,191623,455613,186360,460215,187675c476981,192281,482240,178464,489801,168595c501964,159055,502292,159055,505251,170240c498019,189650,498019,189320,519386,189650c604197,191623,688680,186689,772176,172214c784668,169911,796830,167280,808993,164648c849097,158397,887559,145897,925362,132080c931608,129777,937854,126816,944757,127146c948044,127804,951331,128791,951002,133396c947058,140962,939168,142936,931937,145897c866191,173859,797159,188333,726812,197873c672243,205439,617018,209717,561792,210045c469091,210045,377377,199518,285991,182741c277444,181096,268898,179122,258049,177807c277444,190965,297168,198203,317549,203795c353380,213335,389868,217612,426686,219256c451998,220243,476652,223862,501964,225836c560148,230441,618004,228139,675531,217283c839565,186031,998010,138002,1149553,67603c1191630,48194,1232720,26153,1274468,5757c1277427,4276,1280303,2303,1283344,1233x">
                  <v:stroke weight="0pt" endcap="flat" joinstyle="miter" miterlimit="10" on="false" color="#000000" opacity="0"/>
                  <v:fill on="true" color="#1e3f1c"/>
                </v:shape>
              </v:group>
            </w:pict>
          </mc:Fallback>
        </mc:AlternateContent>
      </w:r>
    </w:p>
    <w:p w14:paraId="07E3F910" w14:textId="77777777" w:rsidR="001C03F3" w:rsidRDefault="00132A0B">
      <w:pPr>
        <w:pStyle w:val="Ttulo2"/>
      </w:pPr>
      <w:r>
        <w:t>Conclusiones</w:t>
      </w:r>
    </w:p>
    <w:p w14:paraId="4FD68419" w14:textId="77777777" w:rsidR="001C03F3" w:rsidRDefault="00132A0B">
      <w:pPr>
        <w:ind w:left="56" w:right="0"/>
      </w:pPr>
      <w:r>
        <w:t>A lo largo de este análisis sobre la función simbólica del maíz en el Popol Vuh y en la Leyenda del maíz, se puede observar que este grano es mucho más que un alimento; es un símbolo central de la identidad, la cosmovisión y el sentido de lo humano en las culturas mesoamericanas. En ambos relatos, el maíz representa la conexión entre los dioses, la naturaleza y los seres humanos, mostrando que la vida depende de la armonía entre estos elementos y del respeto hacia el entorno.</w:t>
      </w:r>
    </w:p>
    <w:p w14:paraId="73969024" w14:textId="77777777" w:rsidR="001C03F3" w:rsidRDefault="00132A0B">
      <w:pPr>
        <w:ind w:left="56" w:right="0"/>
      </w:pPr>
      <w:r>
        <w:t>En el Popol Vuh, el maíz es el origen del hombre, reflejando la idea de que nuestra existencia está intrínsecamente ligada a la tierra y a lo sagrado. La Leyenda del maíz, por su parte, enfatiza la cooperación, el esfuerzo y la responsabilidad humana para obtener el sustento, enseñando valores éticos y sociales que aún son vigentes. Ambas narrativas coinciden en reconocer el maíz como un vínculo entre lo material y lo espiritual, y como un recordatorio de que la humanidad es parte de un todo mayor.</w:t>
      </w:r>
    </w:p>
    <w:p w14:paraId="7224A5D8" w14:textId="77777777" w:rsidR="001C03F3" w:rsidRDefault="00132A0B">
      <w:pPr>
        <w:ind w:left="56" w:right="0"/>
      </w:pPr>
      <w:r>
        <w:t>El análisis demuestra que el maíz también cumple un papel crucial en la identidad cultural y comunitaria. A través de rituales, gastronomía, festividades y prácticas agrícolas, este grano mantiene viva la memoria histórica y fortalece la pertenencia a un pueblo. Asimismo, su simbolismo trasciende el pasado y se mantiene vigente en la actualidad, evidenciando la resistencia cultural frente a la globalización y la industrialización, y reafirmando la importancia de preservar la tradición y el conocimiento ance</w:t>
      </w:r>
      <w:r>
        <w:t>stral.</w:t>
      </w:r>
    </w:p>
    <w:p w14:paraId="02FB378C" w14:textId="77777777" w:rsidR="001C03F3" w:rsidRDefault="00132A0B">
      <w:pPr>
        <w:spacing w:after="29"/>
        <w:ind w:left="56" w:right="0"/>
      </w:pPr>
      <w:r>
        <w:t xml:space="preserve">En conclusión, el maíz en la cosmovisión mesoamericana no solo alimenta el cuerpo, sino que nutre la identidad, el espíritu y la comprensión de lo humano. Representa la interdependencia entre hombre y naturaleza, entre pasado y presente, y entre lo terrenal y lo divino. Comprender su simbolismo permite valorar no solo la riqueza cultural de Mesoamérica, sino también el profundo vínculo entre la humanidad y la tierra que nos sustenta. Así, el maíz sigue siendo un símbolo de vida, pertenencia y sentido de lo </w:t>
      </w:r>
      <w:r>
        <w:t>humano, recordándonos que nuestra existencia está entrelazada con la tierra, la comunidad y los dioses.</w:t>
      </w:r>
    </w:p>
    <w:p w14:paraId="7A8EB4DF" w14:textId="77777777" w:rsidR="001C03F3" w:rsidRDefault="00132A0B">
      <w:pPr>
        <w:spacing w:line="259" w:lineRule="auto"/>
        <w:ind w:left="3248" w:right="0" w:firstLine="0"/>
        <w:jc w:val="left"/>
      </w:pPr>
      <w:r>
        <w:rPr>
          <w:noProof/>
        </w:rPr>
        <w:drawing>
          <wp:inline distT="0" distB="0" distL="0" distR="0" wp14:anchorId="07756EB0" wp14:editId="3F24110E">
            <wp:extent cx="2895600" cy="2767584"/>
            <wp:effectExtent l="0" t="0" r="0" b="0"/>
            <wp:docPr id="62055" name="Picture 62055"/>
            <wp:cNvGraphicFramePr/>
            <a:graphic xmlns:a="http://schemas.openxmlformats.org/drawingml/2006/main">
              <a:graphicData uri="http://schemas.openxmlformats.org/drawingml/2006/picture">
                <pic:pic xmlns:pic="http://schemas.openxmlformats.org/drawingml/2006/picture">
                  <pic:nvPicPr>
                    <pic:cNvPr id="62055" name="Picture 62055"/>
                    <pic:cNvPicPr/>
                  </pic:nvPicPr>
                  <pic:blipFill>
                    <a:blip r:embed="rId8"/>
                    <a:stretch>
                      <a:fillRect/>
                    </a:stretch>
                  </pic:blipFill>
                  <pic:spPr>
                    <a:xfrm>
                      <a:off x="0" y="0"/>
                      <a:ext cx="2895600" cy="2767584"/>
                    </a:xfrm>
                    <a:prstGeom prst="rect">
                      <a:avLst/>
                    </a:prstGeom>
                  </pic:spPr>
                </pic:pic>
              </a:graphicData>
            </a:graphic>
          </wp:inline>
        </w:drawing>
      </w:r>
    </w:p>
    <w:sectPr w:rsidR="001C03F3">
      <w:pgSz w:w="10770" w:h="14910"/>
      <w:pgMar w:top="112" w:right="294" w:bottom="564" w:left="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oto Sans">
    <w:panose1 w:val="020B0502040504020204"/>
    <w:charset w:val="00"/>
    <w:family w:val="swiss"/>
    <w:pitch w:val="variable"/>
    <w:sig w:usb0="E00082FF" w:usb1="400078FF" w:usb2="00000021"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3F3"/>
    <w:rsid w:val="00132A0B"/>
    <w:rsid w:val="001C03F3"/>
    <w:rsid w:val="00B26C2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3E0B8F55"/>
  <w15:docId w15:val="{11CEF357-890B-CE4F-8F04-0532BB66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87" w:lineRule="auto"/>
      <w:ind w:left="171" w:right="168" w:hanging="10"/>
      <w:jc w:val="both"/>
    </w:pPr>
    <w:rPr>
      <w:rFonts w:ascii="Arial" w:eastAsia="Arial" w:hAnsi="Arial" w:cs="Arial"/>
      <w:color w:val="000000"/>
      <w:lang w:val="es-MX" w:bidi="es-MX"/>
    </w:rPr>
  </w:style>
  <w:style w:type="paragraph" w:styleId="Ttulo1">
    <w:name w:val="heading 1"/>
    <w:next w:val="Normal"/>
    <w:link w:val="Ttulo1Car"/>
    <w:uiPriority w:val="9"/>
    <w:qFormat/>
    <w:pPr>
      <w:keepNext/>
      <w:keepLines/>
      <w:spacing w:after="0" w:line="259" w:lineRule="auto"/>
      <w:ind w:left="297"/>
      <w:outlineLvl w:val="0"/>
    </w:pPr>
    <w:rPr>
      <w:rFonts w:ascii="Calibri" w:eastAsia="Calibri" w:hAnsi="Calibri" w:cs="Calibri"/>
      <w:color w:val="59B379"/>
      <w:sz w:val="78"/>
    </w:rPr>
  </w:style>
  <w:style w:type="paragraph" w:styleId="Ttulo2">
    <w:name w:val="heading 2"/>
    <w:next w:val="Normal"/>
    <w:link w:val="Ttulo2Car"/>
    <w:uiPriority w:val="9"/>
    <w:unhideWhenUsed/>
    <w:qFormat/>
    <w:pPr>
      <w:keepNext/>
      <w:keepLines/>
      <w:spacing w:after="0" w:line="259" w:lineRule="auto"/>
      <w:ind w:left="45"/>
      <w:jc w:val="center"/>
      <w:outlineLvl w:val="1"/>
    </w:pPr>
    <w:rPr>
      <w:rFonts w:ascii="Calibri" w:eastAsia="Calibri" w:hAnsi="Calibri" w:cs="Calibri"/>
      <w:color w:val="F4CA44"/>
      <w:sz w:val="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59B379"/>
      <w:sz w:val="78"/>
    </w:rPr>
  </w:style>
  <w:style w:type="character" w:customStyle="1" w:styleId="Ttulo2Car">
    <w:name w:val="Título 2 Car"/>
    <w:link w:val="Ttulo2"/>
    <w:rPr>
      <w:rFonts w:ascii="Calibri" w:eastAsia="Calibri" w:hAnsi="Calibri" w:cs="Calibri"/>
      <w:color w:val="F4CA44"/>
      <w:sz w:val="7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 /><Relationship Id="rId3" Type="http://schemas.openxmlformats.org/officeDocument/2006/relationships/webSettings" Target="webSettings.xml" /><Relationship Id="rId7" Type="http://schemas.openxmlformats.org/officeDocument/2006/relationships/image" Target="media/image4.pn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png" /><Relationship Id="rId5" Type="http://schemas.openxmlformats.org/officeDocument/2006/relationships/image" Target="media/image2.png" /><Relationship Id="rId10" Type="http://schemas.openxmlformats.org/officeDocument/2006/relationships/theme" Target="theme/theme1.xml" /><Relationship Id="rId4" Type="http://schemas.openxmlformats.org/officeDocument/2006/relationships/image" Target="media/image1.png" /><Relationship Id="rId9"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2264</Words>
  <Characters>12458</Characters>
  <Application>Microsoft Office Word</Application>
  <DocSecurity>0</DocSecurity>
  <Lines>103</Lines>
  <Paragraphs>29</Paragraphs>
  <ScaleCrop>false</ScaleCrop>
  <Company/>
  <LinksUpToDate>false</LinksUpToDate>
  <CharactersWithSpaces>14693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INDICE</dc:title>
  <dc:subject/>
  <dc:creator>Mariana Martínez</dc:creator>
  <cp:keywords>DAG0T66Sk9I,BAFCmu6pjzw,0</cp:keywords>
  <cp:lastModifiedBy>Susana Severo Padilla</cp:lastModifiedBy>
  <cp:revision>2</cp:revision>
  <dcterms:created xsi:type="dcterms:W3CDTF">2025-10-08T14:57:00Z</dcterms:created>
  <dcterms:modified xsi:type="dcterms:W3CDTF">2025-10-08T14:57:00Z</dcterms:modified>
</cp:coreProperties>
</file>